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2AF5792" w:rsidR="006965F0" w:rsidRDefault="00000000" w:rsidP="0011281B">
      <w:pPr>
        <w:pStyle w:val="Title"/>
        <w:bidi/>
        <w:spacing w:after="220"/>
        <w:jc w:val="center"/>
      </w:pPr>
      <w:bookmarkStart w:id="0" w:name="_orapqra3mwuh" w:colFirst="0" w:colLast="0"/>
      <w:bookmarkEnd w:id="0"/>
      <w:r>
        <w:rPr>
          <w:rtl/>
        </w:rPr>
        <w:t>الاستثما</w:t>
      </w:r>
      <w:r w:rsidR="008E65C8">
        <w:rPr>
          <w:rFonts w:hint="cs"/>
          <w:rtl/>
        </w:rPr>
        <w:t>ر</w:t>
      </w:r>
      <w:r>
        <w:rPr>
          <w:rtl/>
        </w:rPr>
        <w:t xml:space="preserve"> العقاري </w:t>
      </w:r>
      <w:r w:rsidR="008E65C8">
        <w:rPr>
          <w:rFonts w:hint="cs"/>
          <w:rtl/>
        </w:rPr>
        <w:t>بالساحل الشمالي</w:t>
      </w:r>
    </w:p>
    <w:p w14:paraId="00000003" w14:textId="4562439D" w:rsidR="006965F0" w:rsidRPr="008E65C8" w:rsidRDefault="00ED004C" w:rsidP="0011281B">
      <w:pPr>
        <w:pStyle w:val="Heading2"/>
        <w:bidi/>
        <w:rPr>
          <w:sz w:val="36"/>
          <w:szCs w:val="36"/>
          <w:rtl/>
        </w:rPr>
      </w:pPr>
      <w:bookmarkStart w:id="1" w:name="_1mgbs6nfye1a" w:colFirst="0" w:colLast="0"/>
      <w:bookmarkEnd w:id="1"/>
      <w:r w:rsidRPr="008E65C8">
        <w:rPr>
          <w:rFonts w:ascii="Avenir Next LT Pro" w:hAnsi="Avenir Next LT Pro"/>
          <w:color w:val="333333"/>
          <w:sz w:val="36"/>
          <w:szCs w:val="36"/>
          <w:shd w:val="clear" w:color="auto" w:fill="FFFFFF"/>
          <w:rtl/>
        </w:rPr>
        <w:t xml:space="preserve">ترجع أهمية </w:t>
      </w:r>
      <w:r w:rsidRPr="008E65C8">
        <w:rPr>
          <w:rFonts w:ascii="Avenir Next LT Pro" w:hAnsi="Avenir Next LT Pro"/>
          <w:b/>
          <w:bCs/>
          <w:color w:val="333333"/>
          <w:sz w:val="36"/>
          <w:szCs w:val="36"/>
          <w:shd w:val="clear" w:color="auto" w:fill="FFFFFF"/>
          <w:rtl/>
        </w:rPr>
        <w:t>الاستثمار العقاري في مصر</w:t>
      </w:r>
      <w:r w:rsidRPr="008E65C8">
        <w:rPr>
          <w:rFonts w:ascii="Avenir Next LT Pro" w:hAnsi="Avenir Next LT Pro"/>
          <w:color w:val="333333"/>
          <w:sz w:val="36"/>
          <w:szCs w:val="36"/>
          <w:shd w:val="clear" w:color="auto" w:fill="FFFFFF"/>
          <w:rtl/>
        </w:rPr>
        <w:t xml:space="preserve"> إلى الجمال المذهل لمدنها بالإضافة إلى مواقعها الاستراتيجية. بالإضافة إلى </w:t>
      </w:r>
      <w:r w:rsidRPr="008E65C8">
        <w:rPr>
          <w:rFonts w:ascii="Avenir Next LT Pro" w:hAnsi="Avenir Next LT Pro" w:hint="cs"/>
          <w:color w:val="333333"/>
          <w:sz w:val="36"/>
          <w:szCs w:val="36"/>
          <w:shd w:val="clear" w:color="auto" w:fill="FFFFFF"/>
          <w:rtl/>
        </w:rPr>
        <w:t>ذلك،</w:t>
      </w:r>
      <w:r w:rsidRPr="008E65C8">
        <w:rPr>
          <w:rFonts w:ascii="Avenir Next LT Pro" w:hAnsi="Avenir Next LT Pro"/>
          <w:color w:val="333333"/>
          <w:sz w:val="36"/>
          <w:szCs w:val="36"/>
          <w:shd w:val="clear" w:color="auto" w:fill="FFFFFF"/>
          <w:rtl/>
        </w:rPr>
        <w:t xml:space="preserve"> تتميز المجمعات السكنية في مصر بتصميمات حديثة وإطلالات </w:t>
      </w:r>
      <w:r w:rsidRPr="008E65C8">
        <w:rPr>
          <w:rFonts w:ascii="Avenir Next LT Pro" w:hAnsi="Avenir Next LT Pro" w:hint="cs"/>
          <w:color w:val="333333"/>
          <w:sz w:val="36"/>
          <w:szCs w:val="36"/>
          <w:shd w:val="clear" w:color="auto" w:fill="FFFFFF"/>
          <w:rtl/>
        </w:rPr>
        <w:t>خلابة،</w:t>
      </w:r>
      <w:r w:rsidRPr="008E65C8">
        <w:rPr>
          <w:rFonts w:ascii="Avenir Next LT Pro" w:hAnsi="Avenir Next LT Pro"/>
          <w:color w:val="333333"/>
          <w:sz w:val="36"/>
          <w:szCs w:val="36"/>
          <w:shd w:val="clear" w:color="auto" w:fill="FFFFFF"/>
          <w:rtl/>
        </w:rPr>
        <w:t xml:space="preserve"> مما يجعل البلاد وجهة جذابة بشكل متزايد للاستثمار العقاري. مع تزايد </w:t>
      </w:r>
      <w:r w:rsidRPr="008E65C8">
        <w:rPr>
          <w:rFonts w:ascii="Avenir Next LT Pro" w:hAnsi="Avenir Next LT Pro" w:hint="cs"/>
          <w:color w:val="333333"/>
          <w:sz w:val="36"/>
          <w:szCs w:val="36"/>
          <w:shd w:val="clear" w:color="auto" w:fill="FFFFFF"/>
          <w:rtl/>
        </w:rPr>
        <w:t>شعبيتها،</w:t>
      </w:r>
      <w:r w:rsidRPr="008E65C8">
        <w:rPr>
          <w:rFonts w:ascii="Avenir Next LT Pro" w:hAnsi="Avenir Next LT Pro"/>
          <w:color w:val="333333"/>
          <w:sz w:val="36"/>
          <w:szCs w:val="36"/>
          <w:shd w:val="clear" w:color="auto" w:fill="FFFFFF"/>
          <w:rtl/>
        </w:rPr>
        <w:t xml:space="preserve"> أصبحت مصر واحدة من أهم المناطق في الشرق الأوسط للاستثمار </w:t>
      </w:r>
      <w:r w:rsidR="008E65C8" w:rsidRPr="008E65C8">
        <w:rPr>
          <w:rFonts w:ascii="Avenir Next LT Pro" w:hAnsi="Avenir Next LT Pro" w:hint="cs"/>
          <w:color w:val="333333"/>
          <w:sz w:val="36"/>
          <w:szCs w:val="36"/>
          <w:shd w:val="clear" w:color="auto" w:fill="FFFFFF"/>
          <w:rtl/>
        </w:rPr>
        <w:t>العقاري</w:t>
      </w:r>
      <w:r w:rsidR="008E65C8">
        <w:rPr>
          <w:rFonts w:ascii="Avenir Next LT Pro" w:hAnsi="Avenir Next LT Pro" w:hint="cs"/>
          <w:color w:val="333333"/>
          <w:sz w:val="36"/>
          <w:szCs w:val="36"/>
          <w:shd w:val="clear" w:color="auto" w:fill="FFFFFF"/>
          <w:rtl/>
        </w:rPr>
        <w:t>.</w:t>
      </w:r>
    </w:p>
    <w:p w14:paraId="5E475FD2" w14:textId="7333DF17" w:rsidR="00ED004C" w:rsidRPr="008E65C8" w:rsidRDefault="00ED004C" w:rsidP="0011281B">
      <w:pPr>
        <w:bidi/>
        <w:rPr>
          <w:sz w:val="36"/>
          <w:szCs w:val="36"/>
          <w:rtl/>
        </w:rPr>
      </w:pPr>
    </w:p>
    <w:p w14:paraId="050AC119" w14:textId="77777777" w:rsidR="008E65C8" w:rsidRDefault="00ED004C" w:rsidP="0011281B">
      <w:pPr>
        <w:shd w:val="clear" w:color="auto" w:fill="FFFFFF"/>
        <w:bidi/>
        <w:spacing w:line="240" w:lineRule="auto"/>
        <w:rPr>
          <w:rFonts w:ascii="Avenir Next LT Pro" w:eastAsia="Times New Roman" w:hAnsi="Avenir Next LT Pro" w:cs="Times New Roman"/>
          <w:color w:val="333333"/>
          <w:sz w:val="36"/>
          <w:szCs w:val="36"/>
          <w:rtl/>
          <w:lang w:val="en-EG"/>
        </w:rPr>
      </w:pPr>
      <w:r w:rsidRPr="00ED004C">
        <w:rPr>
          <w:rFonts w:ascii="Avenir Next LT Pro" w:eastAsia="Times New Roman" w:hAnsi="Avenir Next LT Pro" w:cs="Times New Roman"/>
          <w:color w:val="333333"/>
          <w:sz w:val="36"/>
          <w:szCs w:val="36"/>
          <w:rtl/>
          <w:lang w:val="en-EG"/>
        </w:rPr>
        <w:t xml:space="preserve">غالبًا ما يُعتبر الاستثمار العقاري أحد أكثر أنواع الاستثمارات نجاحًا لأنه يوفر عادةً إمكانات عالية للربح مع القليل من </w:t>
      </w:r>
      <w:r w:rsidR="008E65C8" w:rsidRPr="00ED004C">
        <w:rPr>
          <w:rFonts w:ascii="Avenir Next LT Pro" w:eastAsia="Times New Roman" w:hAnsi="Avenir Next LT Pro" w:cs="Times New Roman" w:hint="cs"/>
          <w:color w:val="333333"/>
          <w:sz w:val="36"/>
          <w:szCs w:val="36"/>
          <w:rtl/>
          <w:lang w:val="en-EG"/>
        </w:rPr>
        <w:t>أخطار</w:t>
      </w:r>
      <w:r w:rsidRPr="00ED004C">
        <w:rPr>
          <w:rFonts w:ascii="Avenir Next LT Pro" w:eastAsia="Times New Roman" w:hAnsi="Avenir Next LT Pro" w:cs="Times New Roman"/>
          <w:color w:val="333333"/>
          <w:sz w:val="36"/>
          <w:szCs w:val="36"/>
          <w:rtl/>
          <w:lang w:val="en-EG"/>
        </w:rPr>
        <w:t xml:space="preserve"> الخسارة. ومع </w:t>
      </w:r>
      <w:r w:rsidR="008E65C8" w:rsidRPr="00ED004C">
        <w:rPr>
          <w:rFonts w:ascii="Avenir Next LT Pro" w:eastAsia="Times New Roman" w:hAnsi="Avenir Next LT Pro" w:cs="Times New Roman" w:hint="cs"/>
          <w:color w:val="333333"/>
          <w:sz w:val="36"/>
          <w:szCs w:val="36"/>
          <w:rtl/>
          <w:lang w:val="en-EG"/>
        </w:rPr>
        <w:t>ذلك،</w:t>
      </w:r>
      <w:r w:rsidRPr="00ED004C">
        <w:rPr>
          <w:rFonts w:ascii="Avenir Next LT Pro" w:eastAsia="Times New Roman" w:hAnsi="Avenir Next LT Pro" w:cs="Times New Roman"/>
          <w:color w:val="333333"/>
          <w:sz w:val="36"/>
          <w:szCs w:val="36"/>
          <w:rtl/>
          <w:lang w:val="en-EG"/>
        </w:rPr>
        <w:t xml:space="preserve"> هناك استثناءات نادرة حيث يمكن أن يؤدي اختيار الاستثمار أو الموقع السيئ إلى خسائر مالية.</w:t>
      </w:r>
    </w:p>
    <w:p w14:paraId="47326465" w14:textId="77777777" w:rsidR="008E65C8" w:rsidRDefault="008E65C8" w:rsidP="008E65C8">
      <w:pPr>
        <w:shd w:val="clear" w:color="auto" w:fill="FFFFFF"/>
        <w:bidi/>
        <w:spacing w:line="240" w:lineRule="auto"/>
        <w:rPr>
          <w:rFonts w:ascii="Avenir Next LT Pro" w:eastAsia="Times New Roman" w:hAnsi="Avenir Next LT Pro" w:cs="Times New Roman"/>
          <w:color w:val="333333"/>
          <w:sz w:val="36"/>
          <w:szCs w:val="36"/>
          <w:rtl/>
          <w:lang w:val="en-EG"/>
        </w:rPr>
      </w:pPr>
    </w:p>
    <w:p w14:paraId="081BFBA1" w14:textId="096E207F" w:rsidR="008E65C8" w:rsidRDefault="008E65C8" w:rsidP="008E65C8">
      <w:pPr>
        <w:shd w:val="clear" w:color="auto" w:fill="FFFFFF"/>
        <w:bidi/>
        <w:spacing w:line="240" w:lineRule="auto"/>
        <w:rPr>
          <w:rFonts w:ascii="Avenir Next LT Pro" w:eastAsia="Times New Roman" w:hAnsi="Avenir Next LT Pro" w:cs="Times New Roman"/>
          <w:color w:val="333333"/>
          <w:sz w:val="36"/>
          <w:szCs w:val="36"/>
          <w:rtl/>
          <w:lang w:val="en-EG"/>
        </w:rPr>
      </w:pPr>
      <w:r w:rsidRPr="008E65C8">
        <w:rPr>
          <w:rFonts w:ascii="Avenir Next LT Pro" w:eastAsia="Times New Roman" w:hAnsi="Avenir Next LT Pro" w:cs="Times New Roman"/>
          <w:color w:val="333333"/>
          <w:sz w:val="36"/>
          <w:szCs w:val="36"/>
          <w:rtl/>
          <w:lang w:val="en-EG"/>
        </w:rPr>
        <w:t>لهذه الأسباب، يفضل العديد من المستثمرين الاخذ بنصائح وتوصيات مستشار عقاري وقانوني محترف قبل اتخاذ أي قرارات</w:t>
      </w:r>
      <w:r>
        <w:rPr>
          <w:rFonts w:ascii="Avenir Next LT Pro" w:eastAsia="Times New Roman" w:hAnsi="Avenir Next LT Pro" w:cs="Times New Roman" w:hint="cs"/>
          <w:color w:val="333333"/>
          <w:sz w:val="36"/>
          <w:szCs w:val="36"/>
          <w:rtl/>
          <w:lang w:val="en-EG"/>
        </w:rPr>
        <w:t xml:space="preserve"> كما </w:t>
      </w:r>
      <w:r w:rsidRPr="008E65C8">
        <w:rPr>
          <w:rFonts w:ascii="Avenir Next LT Pro" w:eastAsia="Times New Roman" w:hAnsi="Avenir Next LT Pro" w:cs="Times New Roman"/>
          <w:color w:val="333333"/>
          <w:sz w:val="36"/>
          <w:szCs w:val="36"/>
          <w:rtl/>
          <w:lang w:val="en-EG"/>
        </w:rPr>
        <w:t xml:space="preserve">يعتمد </w:t>
      </w:r>
      <w:r w:rsidRPr="008E65C8">
        <w:rPr>
          <w:rFonts w:ascii="Avenir Next LT Pro" w:eastAsia="Times New Roman" w:hAnsi="Avenir Next LT Pro" w:cs="Times New Roman"/>
          <w:b/>
          <w:bCs/>
          <w:color w:val="333333"/>
          <w:sz w:val="36"/>
          <w:szCs w:val="36"/>
          <w:rtl/>
          <w:lang w:val="en-EG"/>
        </w:rPr>
        <w:t>نجاح الاستثمار العقاري</w:t>
      </w:r>
      <w:r w:rsidRPr="008E65C8">
        <w:rPr>
          <w:rFonts w:ascii="Avenir Next LT Pro" w:eastAsia="Times New Roman" w:hAnsi="Avenir Next LT Pro" w:cs="Times New Roman"/>
          <w:color w:val="333333"/>
          <w:sz w:val="36"/>
          <w:szCs w:val="36"/>
          <w:rtl/>
          <w:lang w:val="en-EG"/>
        </w:rPr>
        <w:t xml:space="preserve"> على اختيار أفضل موقع حسب التقارير والإحصائيات المعتمدة.</w:t>
      </w:r>
    </w:p>
    <w:p w14:paraId="4C18B853" w14:textId="77777777" w:rsidR="008E65C8" w:rsidRDefault="008E65C8" w:rsidP="008E65C8">
      <w:pPr>
        <w:shd w:val="clear" w:color="auto" w:fill="FFFFFF"/>
        <w:bidi/>
        <w:spacing w:line="240" w:lineRule="auto"/>
        <w:rPr>
          <w:rFonts w:ascii="Avenir Next LT Pro" w:eastAsia="Times New Roman" w:hAnsi="Avenir Next LT Pro" w:cs="Times New Roman"/>
          <w:color w:val="333333"/>
          <w:sz w:val="36"/>
          <w:szCs w:val="36"/>
          <w:rtl/>
          <w:lang w:val="en-EG"/>
        </w:rPr>
      </w:pPr>
    </w:p>
    <w:p w14:paraId="710F5267" w14:textId="230A446A" w:rsidR="00ED004C" w:rsidRPr="00ED004C" w:rsidRDefault="00ED004C" w:rsidP="008E65C8">
      <w:pPr>
        <w:shd w:val="clear" w:color="auto" w:fill="FFFFFF"/>
        <w:bidi/>
        <w:spacing w:line="240" w:lineRule="auto"/>
        <w:rPr>
          <w:rFonts w:ascii="Avenir Next LT Pro" w:eastAsia="Times New Roman" w:hAnsi="Avenir Next LT Pro" w:cs="Times New Roman"/>
          <w:color w:val="000000" w:themeColor="text1"/>
          <w:sz w:val="40"/>
          <w:szCs w:val="40"/>
          <w:lang w:val="en-EG"/>
        </w:rPr>
      </w:pPr>
      <w:r w:rsidRPr="00ED004C">
        <w:rPr>
          <w:rFonts w:ascii="Avenir Next LT Pro" w:eastAsia="Times New Roman" w:hAnsi="Avenir Next LT Pro" w:cs="Times New Roman"/>
          <w:color w:val="000000" w:themeColor="text1"/>
          <w:sz w:val="40"/>
          <w:szCs w:val="40"/>
          <w:rtl/>
          <w:lang w:val="en-EG"/>
        </w:rPr>
        <w:t>تقدم هذه المقالة معلومات وحلول مهمة بخصوص الاستثمار في العقارات في مصر</w:t>
      </w:r>
      <w:r w:rsidR="008E65C8" w:rsidRPr="008E65C8">
        <w:rPr>
          <w:rFonts w:ascii="Avenir Next LT Pro" w:eastAsia="Times New Roman" w:hAnsi="Avenir Next LT Pro" w:cs="Times New Roman" w:hint="cs"/>
          <w:color w:val="000000" w:themeColor="text1"/>
          <w:sz w:val="40"/>
          <w:szCs w:val="40"/>
          <w:rtl/>
          <w:lang w:val="en-EG"/>
        </w:rPr>
        <w:t xml:space="preserve"> و</w:t>
      </w:r>
      <w:r w:rsidRPr="00ED004C">
        <w:rPr>
          <w:rFonts w:ascii="Avenir Next LT Pro" w:eastAsia="Times New Roman" w:hAnsi="Avenir Next LT Pro" w:cs="Times New Roman"/>
          <w:color w:val="000000" w:themeColor="text1"/>
          <w:sz w:val="40"/>
          <w:szCs w:val="40"/>
          <w:rtl/>
          <w:lang w:val="en-EG"/>
        </w:rPr>
        <w:t>ما هي أهم الفرص الاستثمارية؟</w:t>
      </w:r>
    </w:p>
    <w:p w14:paraId="73D92F81" w14:textId="77777777" w:rsidR="00ED004C" w:rsidRPr="00ED004C" w:rsidRDefault="00ED004C" w:rsidP="0011281B">
      <w:pPr>
        <w:bidi/>
        <w:spacing w:line="240" w:lineRule="auto"/>
        <w:rPr>
          <w:rFonts w:ascii="Times New Roman" w:eastAsia="Times New Roman" w:hAnsi="Times New Roman" w:cs="Times New Roman"/>
          <w:sz w:val="24"/>
          <w:szCs w:val="24"/>
          <w:lang w:val="en-EG"/>
        </w:rPr>
      </w:pPr>
    </w:p>
    <w:p w14:paraId="28027376" w14:textId="01144452" w:rsidR="00ED004C" w:rsidRPr="00ED004C" w:rsidRDefault="00ED004C" w:rsidP="0011281B">
      <w:pPr>
        <w:bidi/>
        <w:rPr>
          <w:rtl/>
          <w:lang w:val="en-EG"/>
        </w:rPr>
      </w:pPr>
    </w:p>
    <w:p w14:paraId="018DB816" w14:textId="34DBE39C" w:rsidR="00ED004C" w:rsidRDefault="00ED004C" w:rsidP="0011281B">
      <w:pPr>
        <w:bidi/>
        <w:rPr>
          <w:rtl/>
        </w:rPr>
      </w:pPr>
    </w:p>
    <w:p w14:paraId="72B79ED0" w14:textId="0727CD67" w:rsidR="00ED004C" w:rsidRPr="008E65C8" w:rsidRDefault="008E65C8" w:rsidP="0011281B">
      <w:pPr>
        <w:bidi/>
        <w:rPr>
          <w:b/>
          <w:bCs/>
          <w:color w:val="C00000"/>
          <w:sz w:val="40"/>
          <w:szCs w:val="40"/>
          <w:rtl/>
        </w:rPr>
      </w:pPr>
      <w:r w:rsidRPr="008E65C8">
        <w:rPr>
          <w:rFonts w:hint="cs"/>
          <w:b/>
          <w:bCs/>
          <w:color w:val="C00000"/>
          <w:sz w:val="40"/>
          <w:szCs w:val="40"/>
          <w:rtl/>
        </w:rPr>
        <w:t>الاستثما</w:t>
      </w:r>
      <w:r w:rsidRPr="008E65C8">
        <w:rPr>
          <w:rFonts w:hint="eastAsia"/>
          <w:b/>
          <w:bCs/>
          <w:color w:val="C00000"/>
          <w:sz w:val="40"/>
          <w:szCs w:val="40"/>
          <w:rtl/>
        </w:rPr>
        <w:t>ر</w:t>
      </w:r>
      <w:r w:rsidR="00156A61" w:rsidRPr="008E65C8">
        <w:rPr>
          <w:rFonts w:hint="cs"/>
          <w:b/>
          <w:bCs/>
          <w:color w:val="C00000"/>
          <w:sz w:val="40"/>
          <w:szCs w:val="40"/>
          <w:rtl/>
        </w:rPr>
        <w:t xml:space="preserve"> العقاري</w:t>
      </w:r>
      <w:r w:rsidR="00ED004C" w:rsidRPr="008E65C8">
        <w:rPr>
          <w:rFonts w:hint="cs"/>
          <w:b/>
          <w:bCs/>
          <w:color w:val="C00000"/>
          <w:sz w:val="40"/>
          <w:szCs w:val="40"/>
          <w:rtl/>
        </w:rPr>
        <w:t xml:space="preserve"> في الساحل الشمالي</w:t>
      </w:r>
    </w:p>
    <w:p w14:paraId="00000008" w14:textId="77777777" w:rsidR="006965F0" w:rsidRDefault="006965F0" w:rsidP="0011281B">
      <w:pPr>
        <w:bidi/>
        <w:rPr>
          <w:rFonts w:ascii="Simplified Arabic" w:eastAsia="Simplified Arabic" w:hAnsi="Simplified Arabic" w:cs="Simplified Arabic"/>
          <w:sz w:val="28"/>
          <w:szCs w:val="28"/>
        </w:rPr>
      </w:pPr>
      <w:bookmarkStart w:id="2" w:name="_i3uf1f12thc2" w:colFirst="0" w:colLast="0"/>
      <w:bookmarkEnd w:id="2"/>
    </w:p>
    <w:p w14:paraId="4E44A5BF" w14:textId="77777777" w:rsidR="005E61D9" w:rsidRPr="005E61D9" w:rsidRDefault="005E61D9"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5E61D9">
        <w:rPr>
          <w:rFonts w:ascii="Avenir Next LT Pro" w:eastAsia="Times New Roman" w:hAnsi="Avenir Next LT Pro" w:cs="Times New Roman"/>
          <w:color w:val="333333"/>
          <w:sz w:val="32"/>
          <w:szCs w:val="32"/>
          <w:rtl/>
          <w:lang w:val="en-EG"/>
        </w:rPr>
        <w:t xml:space="preserve">تعد المشروعات العقارية الموجودة في </w:t>
      </w:r>
      <w:r w:rsidRPr="005E61D9">
        <w:rPr>
          <w:rFonts w:ascii="Avenir Next LT Pro" w:eastAsia="Times New Roman" w:hAnsi="Avenir Next LT Pro" w:cs="Times New Roman"/>
          <w:b/>
          <w:bCs/>
          <w:color w:val="333333"/>
          <w:sz w:val="32"/>
          <w:szCs w:val="32"/>
          <w:rtl/>
          <w:lang w:val="en-EG"/>
        </w:rPr>
        <w:t>منطقة الساحل الشمالي</w:t>
      </w:r>
      <w:r w:rsidRPr="005E61D9">
        <w:rPr>
          <w:rFonts w:ascii="Avenir Next LT Pro" w:eastAsia="Times New Roman" w:hAnsi="Avenir Next LT Pro" w:cs="Times New Roman"/>
          <w:color w:val="333333"/>
          <w:sz w:val="32"/>
          <w:szCs w:val="32"/>
          <w:rtl/>
          <w:lang w:val="en-EG"/>
        </w:rPr>
        <w:t xml:space="preserve"> من أهم المشروعات العقارية في مصر. تتنوع فرص الاستثمار العقاري بين شقق سكنية وفيلات حديثة وقرى سياحية ومشاريع عقارية أخرى</w:t>
      </w:r>
      <w:r w:rsidRPr="005E61D9">
        <w:rPr>
          <w:rFonts w:ascii="Avenir Next LT Pro" w:eastAsia="Times New Roman" w:hAnsi="Avenir Next LT Pro" w:cs="Times New Roman"/>
          <w:color w:val="333333"/>
          <w:sz w:val="32"/>
          <w:szCs w:val="32"/>
          <w:lang w:val="en-EG"/>
        </w:rPr>
        <w:t>.</w:t>
      </w:r>
    </w:p>
    <w:p w14:paraId="3A975EEA" w14:textId="77777777" w:rsidR="005E61D9" w:rsidRPr="005E61D9" w:rsidRDefault="005E61D9" w:rsidP="0011281B">
      <w:pPr>
        <w:bidi/>
        <w:spacing w:line="240" w:lineRule="auto"/>
        <w:rPr>
          <w:rFonts w:ascii="Times New Roman" w:eastAsia="Times New Roman" w:hAnsi="Times New Roman" w:cs="Times New Roman"/>
          <w:sz w:val="32"/>
          <w:szCs w:val="32"/>
          <w:lang w:val="en-EG"/>
        </w:rPr>
      </w:pPr>
    </w:p>
    <w:p w14:paraId="24E4CECD" w14:textId="391E1E06" w:rsidR="005E61D9" w:rsidRPr="005E61D9" w:rsidRDefault="005E61D9"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5E61D9">
        <w:rPr>
          <w:rFonts w:ascii="Avenir Next LT Pro" w:eastAsia="Times New Roman" w:hAnsi="Avenir Next LT Pro" w:cs="Times New Roman"/>
          <w:color w:val="333333"/>
          <w:sz w:val="32"/>
          <w:szCs w:val="32"/>
          <w:rtl/>
          <w:lang w:val="en-EG"/>
        </w:rPr>
        <w:t xml:space="preserve">منطقة الساحل </w:t>
      </w:r>
      <w:r w:rsidR="008E65C8" w:rsidRPr="008E65C8">
        <w:rPr>
          <w:rFonts w:ascii="Avenir Next LT Pro" w:eastAsia="Times New Roman" w:hAnsi="Avenir Next LT Pro" w:cs="Times New Roman" w:hint="cs"/>
          <w:color w:val="333333"/>
          <w:sz w:val="32"/>
          <w:szCs w:val="32"/>
          <w:rtl/>
          <w:lang w:val="en-EG"/>
        </w:rPr>
        <w:t>الشمالي هي</w:t>
      </w:r>
      <w:r w:rsidRPr="005E61D9">
        <w:rPr>
          <w:rFonts w:ascii="Avenir Next LT Pro" w:eastAsia="Times New Roman" w:hAnsi="Avenir Next LT Pro" w:cs="Times New Roman"/>
          <w:color w:val="333333"/>
          <w:sz w:val="32"/>
          <w:szCs w:val="32"/>
          <w:rtl/>
          <w:lang w:val="en-EG"/>
        </w:rPr>
        <w:t xml:space="preserve"> موطن لمجموعة واسعة من المشاريع العقارية عالية الجودة. تقدم هذه المشاريع مجموعة واسعة من المرافق والخدمات التي من المؤكد أنها ستلبي احتياجات أي مشترٍ</w:t>
      </w:r>
      <w:r w:rsidRPr="005E61D9">
        <w:rPr>
          <w:rFonts w:ascii="Avenir Next LT Pro" w:eastAsia="Times New Roman" w:hAnsi="Avenir Next LT Pro" w:cs="Times New Roman"/>
          <w:color w:val="333333"/>
          <w:sz w:val="32"/>
          <w:szCs w:val="32"/>
          <w:lang w:val="en-EG"/>
        </w:rPr>
        <w:t>.</w:t>
      </w:r>
    </w:p>
    <w:p w14:paraId="78DE4A1D" w14:textId="77777777" w:rsidR="005E61D9" w:rsidRPr="005E61D9" w:rsidRDefault="005E61D9" w:rsidP="0011281B">
      <w:pPr>
        <w:bidi/>
        <w:spacing w:line="240" w:lineRule="auto"/>
        <w:rPr>
          <w:rFonts w:ascii="Times New Roman" w:eastAsia="Times New Roman" w:hAnsi="Times New Roman" w:cs="Times New Roman"/>
          <w:sz w:val="32"/>
          <w:szCs w:val="32"/>
          <w:lang w:val="en-EG"/>
        </w:rPr>
      </w:pPr>
    </w:p>
    <w:p w14:paraId="7612199F" w14:textId="6E04DA42" w:rsidR="005E61D9" w:rsidRPr="005E61D9" w:rsidRDefault="005E61D9"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5E61D9">
        <w:rPr>
          <w:rFonts w:ascii="Avenir Next LT Pro" w:eastAsia="Times New Roman" w:hAnsi="Avenir Next LT Pro" w:cs="Times New Roman"/>
          <w:color w:val="333333"/>
          <w:sz w:val="32"/>
          <w:szCs w:val="32"/>
          <w:rtl/>
          <w:lang w:val="en-EG"/>
        </w:rPr>
        <w:lastRenderedPageBreak/>
        <w:t xml:space="preserve">أدى ارتفاع الطلب على العقارات في الساحل الشمالي إلى ارتفاع قيمتها بشكل </w:t>
      </w:r>
      <w:r w:rsidR="008E65C8" w:rsidRPr="008E65C8">
        <w:rPr>
          <w:rFonts w:ascii="Avenir Next LT Pro" w:eastAsia="Times New Roman" w:hAnsi="Avenir Next LT Pro" w:cs="Times New Roman" w:hint="cs"/>
          <w:color w:val="333333"/>
          <w:sz w:val="32"/>
          <w:szCs w:val="32"/>
          <w:rtl/>
          <w:lang w:val="en-EG"/>
        </w:rPr>
        <w:t>دائم،</w:t>
      </w:r>
      <w:r w:rsidRPr="005E61D9">
        <w:rPr>
          <w:rFonts w:ascii="Avenir Next LT Pro" w:eastAsia="Times New Roman" w:hAnsi="Avenir Next LT Pro" w:cs="Times New Roman"/>
          <w:color w:val="333333"/>
          <w:sz w:val="32"/>
          <w:szCs w:val="32"/>
          <w:rtl/>
          <w:lang w:val="en-EG"/>
        </w:rPr>
        <w:t xml:space="preserve"> مما يعني أنك ستتمكن من بيعها بسهولة وتحقيق نسبة عالية من الأرباح</w:t>
      </w:r>
      <w:r w:rsidRPr="005E61D9">
        <w:rPr>
          <w:rFonts w:ascii="Avenir Next LT Pro" w:eastAsia="Times New Roman" w:hAnsi="Avenir Next LT Pro" w:cs="Times New Roman"/>
          <w:color w:val="333333"/>
          <w:sz w:val="32"/>
          <w:szCs w:val="32"/>
          <w:lang w:val="en-EG"/>
        </w:rPr>
        <w:t>.</w:t>
      </w:r>
    </w:p>
    <w:p w14:paraId="2F6DF2A2" w14:textId="77777777" w:rsidR="005E61D9" w:rsidRPr="005E61D9" w:rsidRDefault="005E61D9" w:rsidP="0011281B">
      <w:pPr>
        <w:bidi/>
        <w:spacing w:line="240" w:lineRule="auto"/>
        <w:rPr>
          <w:rFonts w:ascii="Times New Roman" w:eastAsia="Times New Roman" w:hAnsi="Times New Roman" w:cs="Times New Roman"/>
          <w:sz w:val="32"/>
          <w:szCs w:val="32"/>
          <w:lang w:val="en-EG"/>
        </w:rPr>
      </w:pPr>
    </w:p>
    <w:p w14:paraId="3097FD1B" w14:textId="77777777" w:rsidR="008E65C8" w:rsidRDefault="005E61D9" w:rsidP="0011281B">
      <w:pPr>
        <w:shd w:val="clear" w:color="auto" w:fill="FFFFFF"/>
        <w:bidi/>
        <w:spacing w:line="240" w:lineRule="auto"/>
        <w:rPr>
          <w:rFonts w:ascii="Avenir Next LT Pro" w:eastAsia="Times New Roman" w:hAnsi="Avenir Next LT Pro" w:cs="Times New Roman"/>
          <w:color w:val="333333"/>
          <w:sz w:val="32"/>
          <w:szCs w:val="32"/>
          <w:rtl/>
          <w:lang w:val="en-EG"/>
        </w:rPr>
      </w:pPr>
      <w:r w:rsidRPr="005E61D9">
        <w:rPr>
          <w:rFonts w:ascii="Avenir Next LT Pro" w:eastAsia="Times New Roman" w:hAnsi="Avenir Next LT Pro" w:cs="Times New Roman"/>
          <w:color w:val="333333"/>
          <w:sz w:val="32"/>
          <w:szCs w:val="32"/>
          <w:rtl/>
          <w:lang w:val="en-EG"/>
        </w:rPr>
        <w:t xml:space="preserve">في غضون عام </w:t>
      </w:r>
      <w:r w:rsidR="008E65C8" w:rsidRPr="008E65C8">
        <w:rPr>
          <w:rFonts w:ascii="Avenir Next LT Pro" w:eastAsia="Times New Roman" w:hAnsi="Avenir Next LT Pro" w:cs="Times New Roman" w:hint="cs"/>
          <w:color w:val="333333"/>
          <w:sz w:val="32"/>
          <w:szCs w:val="32"/>
          <w:rtl/>
          <w:lang w:val="en-EG"/>
        </w:rPr>
        <w:t>واحد،</w:t>
      </w:r>
      <w:r w:rsidRPr="005E61D9">
        <w:rPr>
          <w:rFonts w:ascii="Avenir Next LT Pro" w:eastAsia="Times New Roman" w:hAnsi="Avenir Next LT Pro" w:cs="Times New Roman"/>
          <w:color w:val="333333"/>
          <w:sz w:val="32"/>
          <w:szCs w:val="32"/>
          <w:rtl/>
          <w:lang w:val="en-EG"/>
        </w:rPr>
        <w:t xml:space="preserve"> من </w:t>
      </w:r>
      <w:r w:rsidR="008E65C8">
        <w:rPr>
          <w:rFonts w:ascii="Avenir Next LT Pro" w:eastAsia="Times New Roman" w:hAnsi="Avenir Next LT Pro" w:cs="Times New Roman" w:hint="cs"/>
          <w:color w:val="333333"/>
          <w:sz w:val="32"/>
          <w:szCs w:val="32"/>
          <w:rtl/>
          <w:lang w:val="en-EG"/>
        </w:rPr>
        <w:t>٢٠١٨</w:t>
      </w:r>
      <w:r w:rsidRPr="005E61D9">
        <w:rPr>
          <w:rFonts w:ascii="Avenir Next LT Pro" w:eastAsia="Times New Roman" w:hAnsi="Avenir Next LT Pro" w:cs="Times New Roman"/>
          <w:color w:val="333333"/>
          <w:sz w:val="32"/>
          <w:szCs w:val="32"/>
          <w:rtl/>
          <w:lang w:val="en-EG"/>
        </w:rPr>
        <w:t xml:space="preserve"> إلى </w:t>
      </w:r>
      <w:r w:rsidR="008E65C8">
        <w:rPr>
          <w:rFonts w:ascii="Avenir Next LT Pro" w:eastAsia="Times New Roman" w:hAnsi="Avenir Next LT Pro" w:cs="Times New Roman" w:hint="cs"/>
          <w:color w:val="333333"/>
          <w:sz w:val="32"/>
          <w:szCs w:val="32"/>
          <w:rtl/>
          <w:lang w:val="en-EG"/>
        </w:rPr>
        <w:t>٢٠١٩</w:t>
      </w:r>
      <w:r w:rsidR="008E65C8" w:rsidRPr="005E61D9">
        <w:rPr>
          <w:rFonts w:ascii="Avenir Next LT Pro" w:eastAsia="Times New Roman" w:hAnsi="Avenir Next LT Pro" w:cs="Times New Roman" w:hint="cs"/>
          <w:color w:val="333333"/>
          <w:sz w:val="32"/>
          <w:szCs w:val="32"/>
          <w:rtl/>
          <w:lang w:val="en-EG"/>
        </w:rPr>
        <w:t>،</w:t>
      </w:r>
      <w:r w:rsidRPr="005E61D9">
        <w:rPr>
          <w:rFonts w:ascii="Avenir Next LT Pro" w:eastAsia="Times New Roman" w:hAnsi="Avenir Next LT Pro" w:cs="Times New Roman"/>
          <w:color w:val="333333"/>
          <w:sz w:val="32"/>
          <w:szCs w:val="32"/>
          <w:rtl/>
          <w:lang w:val="en-EG"/>
        </w:rPr>
        <w:t xml:space="preserve"> زاد الطلب على شراء العقارات في الساحل الشمالي بنسبة </w:t>
      </w:r>
      <w:r w:rsidR="008E65C8">
        <w:rPr>
          <w:rFonts w:ascii="Avenir Next LT Pro" w:eastAsia="Times New Roman" w:hAnsi="Avenir Next LT Pro" w:cs="Times New Roman" w:hint="cs"/>
          <w:color w:val="333333"/>
          <w:sz w:val="32"/>
          <w:szCs w:val="32"/>
          <w:rtl/>
          <w:lang w:val="en-EG"/>
        </w:rPr>
        <w:t>١٧٠</w:t>
      </w:r>
      <w:r w:rsidRPr="005E61D9">
        <w:rPr>
          <w:rFonts w:ascii="Avenir Next LT Pro" w:eastAsia="Times New Roman" w:hAnsi="Avenir Next LT Pro" w:cs="Times New Roman"/>
          <w:color w:val="333333"/>
          <w:sz w:val="32"/>
          <w:szCs w:val="32"/>
          <w:rtl/>
          <w:lang w:val="en-EG"/>
        </w:rPr>
        <w:t xml:space="preserve">٪. </w:t>
      </w:r>
    </w:p>
    <w:p w14:paraId="0FADF2C7" w14:textId="77777777" w:rsidR="008E65C8" w:rsidRDefault="008E65C8" w:rsidP="008E65C8">
      <w:pPr>
        <w:shd w:val="clear" w:color="auto" w:fill="FFFFFF"/>
        <w:bidi/>
        <w:spacing w:line="240" w:lineRule="auto"/>
        <w:rPr>
          <w:rFonts w:ascii="Avenir Next LT Pro" w:eastAsia="Times New Roman" w:hAnsi="Avenir Next LT Pro" w:cs="Times New Roman"/>
          <w:color w:val="333333"/>
          <w:sz w:val="32"/>
          <w:szCs w:val="32"/>
          <w:rtl/>
          <w:lang w:val="en-EG"/>
        </w:rPr>
      </w:pPr>
    </w:p>
    <w:p w14:paraId="330A5334" w14:textId="51D5BC84" w:rsidR="005E61D9" w:rsidRPr="008E65C8" w:rsidRDefault="005E61D9" w:rsidP="008E65C8">
      <w:pPr>
        <w:shd w:val="clear" w:color="auto" w:fill="FFFFFF"/>
        <w:bidi/>
        <w:spacing w:line="240" w:lineRule="auto"/>
        <w:rPr>
          <w:rFonts w:ascii="Avenir Next LT Pro" w:eastAsia="Times New Roman" w:hAnsi="Avenir Next LT Pro" w:cs="Times New Roman"/>
          <w:color w:val="333333"/>
          <w:sz w:val="32"/>
          <w:szCs w:val="32"/>
          <w:rtl/>
          <w:lang w:val="en-EG"/>
        </w:rPr>
      </w:pPr>
      <w:r w:rsidRPr="005E61D9">
        <w:rPr>
          <w:rFonts w:ascii="Avenir Next LT Pro" w:eastAsia="Times New Roman" w:hAnsi="Avenir Next LT Pro" w:cs="Times New Roman"/>
          <w:color w:val="333333"/>
          <w:sz w:val="32"/>
          <w:szCs w:val="32"/>
          <w:rtl/>
          <w:lang w:val="en-EG"/>
        </w:rPr>
        <w:t>يعود سبب ارتفاع الطلب على العقارات في</w:t>
      </w:r>
      <w:r w:rsidRPr="005E61D9">
        <w:rPr>
          <w:rFonts w:ascii="Avenir Next LT Pro" w:eastAsia="Times New Roman" w:hAnsi="Avenir Next LT Pro" w:cs="Times New Roman"/>
          <w:b/>
          <w:bCs/>
          <w:color w:val="333333"/>
          <w:sz w:val="32"/>
          <w:szCs w:val="32"/>
          <w:rtl/>
          <w:lang w:val="en-EG"/>
        </w:rPr>
        <w:t xml:space="preserve"> الساحل الشمالي</w:t>
      </w:r>
      <w:r w:rsidRPr="005E61D9">
        <w:rPr>
          <w:rFonts w:ascii="Avenir Next LT Pro" w:eastAsia="Times New Roman" w:hAnsi="Avenir Next LT Pro" w:cs="Times New Roman"/>
          <w:color w:val="333333"/>
          <w:sz w:val="32"/>
          <w:szCs w:val="32"/>
          <w:rtl/>
          <w:lang w:val="en-EG"/>
        </w:rPr>
        <w:t xml:space="preserve"> إلى أنها أصبحت منطقة حيوية مليئة بالمشاريع </w:t>
      </w:r>
      <w:r w:rsidRPr="008E65C8">
        <w:rPr>
          <w:rFonts w:ascii="Avenir Next LT Pro" w:eastAsia="Times New Roman" w:hAnsi="Avenir Next LT Pro" w:cs="Times New Roman" w:hint="cs"/>
          <w:color w:val="333333"/>
          <w:sz w:val="32"/>
          <w:szCs w:val="32"/>
          <w:rtl/>
          <w:lang w:val="en-EG"/>
        </w:rPr>
        <w:t>لاسيما بعد تطوير الدولة لمنطقة العلمين الجديدة</w:t>
      </w:r>
      <w:r w:rsidRPr="005E61D9">
        <w:rPr>
          <w:rFonts w:ascii="Avenir Next LT Pro" w:eastAsia="Times New Roman" w:hAnsi="Avenir Next LT Pro" w:cs="Times New Roman"/>
          <w:color w:val="333333"/>
          <w:sz w:val="32"/>
          <w:szCs w:val="32"/>
          <w:lang w:val="en-EG"/>
        </w:rPr>
        <w:t>.</w:t>
      </w:r>
    </w:p>
    <w:p w14:paraId="183B8CBB" w14:textId="3F92AE36" w:rsidR="00156A61" w:rsidRDefault="00156A61" w:rsidP="0011281B">
      <w:pPr>
        <w:shd w:val="clear" w:color="auto" w:fill="FFFFFF"/>
        <w:bidi/>
        <w:spacing w:line="240" w:lineRule="auto"/>
        <w:rPr>
          <w:rFonts w:ascii="Avenir Next LT Pro" w:eastAsia="Times New Roman" w:hAnsi="Avenir Next LT Pro" w:cs="Times New Roman"/>
          <w:color w:val="333333"/>
          <w:sz w:val="27"/>
          <w:szCs w:val="27"/>
          <w:rtl/>
          <w:lang w:val="en-EG"/>
        </w:rPr>
      </w:pPr>
    </w:p>
    <w:p w14:paraId="28EFE881"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15F5D8B7"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53C94495"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4A6369F7"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08389A5A"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7952D53E" w14:textId="77777777" w:rsidR="0011281B" w:rsidRDefault="0011281B" w:rsidP="0011281B">
      <w:pPr>
        <w:shd w:val="clear" w:color="auto" w:fill="FFFFFF"/>
        <w:bidi/>
        <w:spacing w:line="240" w:lineRule="auto"/>
        <w:rPr>
          <w:rFonts w:ascii="Avenir Next LT Pro" w:eastAsia="Times New Roman" w:hAnsi="Avenir Next LT Pro" w:cs="Times New Roman"/>
          <w:b/>
          <w:bCs/>
          <w:color w:val="333333"/>
          <w:sz w:val="36"/>
          <w:szCs w:val="36"/>
          <w:rtl/>
          <w:lang w:val="en-EG"/>
        </w:rPr>
      </w:pPr>
    </w:p>
    <w:p w14:paraId="79322402" w14:textId="31542678" w:rsidR="00156A61" w:rsidRPr="008E65C8" w:rsidRDefault="00156A61" w:rsidP="0011281B">
      <w:pPr>
        <w:shd w:val="clear" w:color="auto" w:fill="FFFFFF"/>
        <w:bidi/>
        <w:spacing w:line="240" w:lineRule="auto"/>
        <w:rPr>
          <w:rFonts w:ascii="Avenir Next LT Pro" w:eastAsia="Times New Roman" w:hAnsi="Avenir Next LT Pro" w:cs="Times New Roman"/>
          <w:b/>
          <w:bCs/>
          <w:color w:val="C00000"/>
          <w:sz w:val="40"/>
          <w:szCs w:val="40"/>
          <w:rtl/>
          <w:lang w:val="en-EG"/>
        </w:rPr>
      </w:pPr>
      <w:r w:rsidRPr="008E65C8">
        <w:rPr>
          <w:rFonts w:ascii="Avenir Next LT Pro" w:eastAsia="Times New Roman" w:hAnsi="Avenir Next LT Pro" w:cs="Times New Roman" w:hint="cs"/>
          <w:b/>
          <w:bCs/>
          <w:color w:val="C00000"/>
          <w:sz w:val="40"/>
          <w:szCs w:val="40"/>
          <w:rtl/>
          <w:lang w:val="en-EG"/>
        </w:rPr>
        <w:t>فيما يلي اهم مشروعات قري الساحل الشمالي</w:t>
      </w:r>
    </w:p>
    <w:p w14:paraId="26E70243" w14:textId="074E8575" w:rsidR="00156A61" w:rsidRDefault="00156A61" w:rsidP="0011281B">
      <w:pPr>
        <w:shd w:val="clear" w:color="auto" w:fill="FFFFFF"/>
        <w:bidi/>
        <w:spacing w:line="240" w:lineRule="auto"/>
        <w:rPr>
          <w:rFonts w:ascii="Avenir Next LT Pro" w:eastAsia="Times New Roman" w:hAnsi="Avenir Next LT Pro" w:cs="Times New Roman"/>
          <w:color w:val="333333"/>
          <w:sz w:val="27"/>
          <w:szCs w:val="27"/>
          <w:rtl/>
          <w:lang w:val="en-EG"/>
        </w:rPr>
      </w:pPr>
    </w:p>
    <w:p w14:paraId="6A62870F" w14:textId="77777777" w:rsidR="00156A61" w:rsidRPr="005E61D9" w:rsidRDefault="00156A61" w:rsidP="0011281B">
      <w:pPr>
        <w:shd w:val="clear" w:color="auto" w:fill="FFFFFF"/>
        <w:bidi/>
        <w:spacing w:line="240" w:lineRule="auto"/>
        <w:rPr>
          <w:rFonts w:ascii="Avenir Next LT Pro" w:eastAsia="Times New Roman" w:hAnsi="Avenir Next LT Pro" w:cs="Times New Roman"/>
          <w:color w:val="333333"/>
          <w:sz w:val="32"/>
          <w:szCs w:val="32"/>
          <w:lang w:val="en-EG"/>
        </w:rPr>
      </w:pPr>
    </w:p>
    <w:p w14:paraId="183C1888" w14:textId="25EF6522"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مراسي اعمار</w:t>
      </w:r>
    </w:p>
    <w:p w14:paraId="6C078C2F" w14:textId="7899E82C"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436CDEFD" w14:textId="5F1E6486"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 xml:space="preserve">مراسي تتميز بشواطئها الساحرة والتصميمات المعمارية الحديثة والرائعة للوحدات المُستوحاة من عمارة الدول المُطلة على البحر الأبيض </w:t>
      </w:r>
      <w:r w:rsidRPr="0011281B">
        <w:rPr>
          <w:rFonts w:ascii="Times New Roman" w:eastAsia="Times New Roman" w:hAnsi="Times New Roman" w:cs="Times New Roman" w:hint="cs"/>
          <w:sz w:val="32"/>
          <w:szCs w:val="32"/>
          <w:rtl/>
          <w:lang w:val="en-EG"/>
        </w:rPr>
        <w:t>المتوسط، وتتوفر</w:t>
      </w:r>
      <w:r w:rsidRPr="0011281B">
        <w:rPr>
          <w:rFonts w:ascii="Times New Roman" w:eastAsia="Times New Roman" w:hAnsi="Times New Roman" w:cs="Times New Roman"/>
          <w:sz w:val="32"/>
          <w:szCs w:val="32"/>
          <w:rtl/>
          <w:lang w:val="en-EG"/>
        </w:rPr>
        <w:t xml:space="preserve"> بها الخدمات ووسائل الترفيه وتتمتع بالجو المُعتدل طوال السنة.</w:t>
      </w:r>
    </w:p>
    <w:p w14:paraId="4EAA4A41" w14:textId="75EF7720"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7EBA0CD1"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72D8AE77" w14:textId="2C0357BA"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بالم هيلز العلمين</w:t>
      </w:r>
    </w:p>
    <w:p w14:paraId="17493564" w14:textId="6E92075B"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73311994" w14:textId="732290A5"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يقع في موقع مميز للغاية في قلب مدينة العلمين بالساحل الشمالي</w:t>
      </w:r>
    </w:p>
    <w:p w14:paraId="1014026E"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0D00A967" w14:textId="6AADEC6E"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منتجع بورتو مطروح</w:t>
      </w:r>
    </w:p>
    <w:p w14:paraId="2D543A30" w14:textId="13491171"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752ED2E5" w14:textId="15F75269"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يقع منتجع بورتو مطروح على بُعد دقائق من مطار مطروح، ويُطل على أجمل شواطئ مرسى مطروح التي تشتهر بشواطئها الخاصة ذات الرمال البيضاء الناعمة.</w:t>
      </w:r>
    </w:p>
    <w:p w14:paraId="4C214BFA" w14:textId="346C9AC0"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457984ED" w14:textId="0859BE9E"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مشروع ساحلي من شركة إيكويتي العقارية، حيث يقع بالقرب من مدينة العلمين بحوالي 20 دقيقة فقط</w:t>
      </w:r>
    </w:p>
    <w:p w14:paraId="75F2769B"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26E2DF0F" w14:textId="71BD15E3"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هاسيندا الساحل الشمالي</w:t>
      </w:r>
    </w:p>
    <w:p w14:paraId="7DFD8FC9" w14:textId="038208A3"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2E91F702" w14:textId="14385D6D"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 xml:space="preserve">هي </w:t>
      </w:r>
      <w:r w:rsidR="0011281B" w:rsidRPr="0011281B">
        <w:rPr>
          <w:rFonts w:ascii="Times New Roman" w:eastAsia="Times New Roman" w:hAnsi="Times New Roman" w:cs="Times New Roman" w:hint="cs"/>
          <w:sz w:val="32"/>
          <w:szCs w:val="32"/>
          <w:rtl/>
          <w:lang w:val="en-EG"/>
        </w:rPr>
        <w:t>أحد</w:t>
      </w:r>
      <w:r w:rsidRPr="0011281B">
        <w:rPr>
          <w:rFonts w:ascii="Times New Roman" w:eastAsia="Times New Roman" w:hAnsi="Times New Roman" w:cs="Times New Roman"/>
          <w:sz w:val="32"/>
          <w:szCs w:val="32"/>
          <w:rtl/>
          <w:lang w:val="en-EG"/>
        </w:rPr>
        <w:t xml:space="preserve"> </w:t>
      </w:r>
      <w:r w:rsidR="0011281B" w:rsidRPr="0011281B">
        <w:rPr>
          <w:rFonts w:ascii="Times New Roman" w:eastAsia="Times New Roman" w:hAnsi="Times New Roman" w:cs="Times New Roman" w:hint="cs"/>
          <w:b/>
          <w:bCs/>
          <w:sz w:val="32"/>
          <w:szCs w:val="32"/>
          <w:rtl/>
          <w:lang w:val="en-EG"/>
        </w:rPr>
        <w:t>أجمل</w:t>
      </w:r>
      <w:r w:rsidRPr="0011281B">
        <w:rPr>
          <w:rFonts w:ascii="Times New Roman" w:eastAsia="Times New Roman" w:hAnsi="Times New Roman" w:cs="Times New Roman"/>
          <w:b/>
          <w:bCs/>
          <w:sz w:val="32"/>
          <w:szCs w:val="32"/>
          <w:rtl/>
          <w:lang w:val="en-EG"/>
        </w:rPr>
        <w:t xml:space="preserve"> قري الساحل الشمالي</w:t>
      </w:r>
      <w:r w:rsidRPr="0011281B">
        <w:rPr>
          <w:rFonts w:ascii="Times New Roman" w:eastAsia="Times New Roman" w:hAnsi="Times New Roman" w:cs="Times New Roman"/>
          <w:sz w:val="32"/>
          <w:szCs w:val="32"/>
          <w:rtl/>
          <w:lang w:val="en-EG"/>
        </w:rPr>
        <w:t xml:space="preserve"> المنفذة في </w:t>
      </w:r>
      <w:r w:rsidR="0011281B" w:rsidRPr="0011281B">
        <w:rPr>
          <w:rFonts w:ascii="Times New Roman" w:eastAsia="Times New Roman" w:hAnsi="Times New Roman" w:cs="Times New Roman" w:hint="cs"/>
          <w:sz w:val="32"/>
          <w:szCs w:val="32"/>
          <w:rtl/>
          <w:lang w:val="en-EG"/>
        </w:rPr>
        <w:t>أجمل</w:t>
      </w:r>
      <w:r w:rsidRPr="0011281B">
        <w:rPr>
          <w:rFonts w:ascii="Times New Roman" w:eastAsia="Times New Roman" w:hAnsi="Times New Roman" w:cs="Times New Roman"/>
          <w:sz w:val="32"/>
          <w:szCs w:val="32"/>
          <w:rtl/>
          <w:lang w:val="en-EG"/>
        </w:rPr>
        <w:t xml:space="preserve"> موقع على مستوى الجمهورية في الساحل الشمالي بحجم استثمارات هائلة من الشركة المطورة بالم هيلز لكي تنافس وبقوة القرى السياحية في المنطقة العربية بوجه عام.</w:t>
      </w:r>
    </w:p>
    <w:p w14:paraId="53F84EF2" w14:textId="77F98D13"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3BA61913"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207DD79E" w14:textId="6E1CBB73"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زهرة الساحل الشمالي</w:t>
      </w:r>
    </w:p>
    <w:p w14:paraId="5F502AE7" w14:textId="218AD123"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6585F0CC" w14:textId="058F6265" w:rsidR="00156A61"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 xml:space="preserve">من أجمل المنتجعات السياحية في الساحل الشمالي لكل عشاق الطبيعية الساحرة والأجواء الساحلية كما يجب أن تكون، حيث يقدم المنتجع أفضل المرافق والخدمات لتلبية </w:t>
      </w:r>
      <w:r w:rsidR="008E65C8" w:rsidRPr="0011281B">
        <w:rPr>
          <w:rFonts w:ascii="Times New Roman" w:eastAsia="Times New Roman" w:hAnsi="Times New Roman" w:cs="Times New Roman" w:hint="cs"/>
          <w:sz w:val="32"/>
          <w:szCs w:val="32"/>
          <w:rtl/>
          <w:lang w:val="en-EG"/>
        </w:rPr>
        <w:t>احتياجات</w:t>
      </w:r>
      <w:r w:rsidRPr="0011281B">
        <w:rPr>
          <w:rFonts w:ascii="Times New Roman" w:eastAsia="Times New Roman" w:hAnsi="Times New Roman" w:cs="Times New Roman"/>
          <w:sz w:val="32"/>
          <w:szCs w:val="32"/>
          <w:rtl/>
          <w:lang w:val="en-EG"/>
        </w:rPr>
        <w:t xml:space="preserve"> المقيمين.</w:t>
      </w:r>
    </w:p>
    <w:p w14:paraId="266E36F6" w14:textId="6D3F3DC0" w:rsidR="0011281B" w:rsidRDefault="0011281B" w:rsidP="0011281B">
      <w:pPr>
        <w:bidi/>
        <w:spacing w:line="240" w:lineRule="auto"/>
        <w:rPr>
          <w:rFonts w:ascii="Times New Roman" w:eastAsia="Times New Roman" w:hAnsi="Times New Roman" w:cs="Times New Roman"/>
          <w:sz w:val="32"/>
          <w:szCs w:val="32"/>
          <w:rtl/>
          <w:lang w:val="en-EG"/>
        </w:rPr>
      </w:pPr>
    </w:p>
    <w:p w14:paraId="2E30EC68" w14:textId="77777777" w:rsidR="0011281B" w:rsidRPr="0011281B" w:rsidRDefault="0011281B" w:rsidP="0011281B">
      <w:pPr>
        <w:bidi/>
        <w:spacing w:line="240" w:lineRule="auto"/>
        <w:rPr>
          <w:rFonts w:ascii="Times New Roman" w:eastAsia="Times New Roman" w:hAnsi="Times New Roman" w:cs="Times New Roman"/>
          <w:sz w:val="32"/>
          <w:szCs w:val="32"/>
          <w:rtl/>
          <w:lang w:val="en-EG"/>
        </w:rPr>
      </w:pPr>
    </w:p>
    <w:p w14:paraId="4460FC62"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35DA88D8" w14:textId="57BF0854"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كليوباترا الساحل الشمالي</w:t>
      </w:r>
    </w:p>
    <w:p w14:paraId="56AF585B" w14:textId="1FDD6CBC"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0CA11B54" w14:textId="6E8E7F52"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 xml:space="preserve">ازميرالدا باي أحدث مشاريع شركة كليوباترا للتطوير العقاري بالساحل الشمالي بالكيلو247 الاسكندرية – مطروح </w:t>
      </w:r>
      <w:r w:rsidR="0011281B" w:rsidRPr="0011281B">
        <w:rPr>
          <w:rFonts w:ascii="Times New Roman" w:eastAsia="Times New Roman" w:hAnsi="Times New Roman" w:cs="Times New Roman" w:hint="cs"/>
          <w:sz w:val="32"/>
          <w:szCs w:val="32"/>
          <w:rtl/>
          <w:lang w:val="en-EG"/>
        </w:rPr>
        <w:t>في</w:t>
      </w:r>
      <w:r w:rsidRPr="0011281B">
        <w:rPr>
          <w:rFonts w:ascii="Times New Roman" w:eastAsia="Times New Roman" w:hAnsi="Times New Roman" w:cs="Times New Roman"/>
          <w:sz w:val="32"/>
          <w:szCs w:val="32"/>
          <w:rtl/>
          <w:lang w:val="en-EG"/>
        </w:rPr>
        <w:t xml:space="preserve"> منطقة </w:t>
      </w:r>
      <w:r w:rsidR="0011281B" w:rsidRPr="0011281B">
        <w:rPr>
          <w:rFonts w:ascii="Times New Roman" w:eastAsia="Times New Roman" w:hAnsi="Times New Roman" w:cs="Times New Roman" w:hint="cs"/>
          <w:sz w:val="32"/>
          <w:szCs w:val="32"/>
          <w:rtl/>
          <w:lang w:val="en-EG"/>
        </w:rPr>
        <w:t>سيدي</w:t>
      </w:r>
      <w:r w:rsidRPr="0011281B">
        <w:rPr>
          <w:rFonts w:ascii="Times New Roman" w:eastAsia="Times New Roman" w:hAnsi="Times New Roman" w:cs="Times New Roman"/>
          <w:sz w:val="32"/>
          <w:szCs w:val="32"/>
          <w:rtl/>
          <w:lang w:val="en-EG"/>
        </w:rPr>
        <w:t xml:space="preserve"> حنيش بالقرب من مدينة رأس الحكمة </w:t>
      </w:r>
      <w:r w:rsidR="0011281B" w:rsidRPr="0011281B">
        <w:rPr>
          <w:rFonts w:ascii="Times New Roman" w:eastAsia="Times New Roman" w:hAnsi="Times New Roman" w:cs="Times New Roman" w:hint="cs"/>
          <w:sz w:val="32"/>
          <w:szCs w:val="32"/>
          <w:rtl/>
          <w:lang w:val="en-EG"/>
        </w:rPr>
        <w:t>المعروفة</w:t>
      </w:r>
      <w:r w:rsidRPr="0011281B">
        <w:rPr>
          <w:rFonts w:ascii="Times New Roman" w:eastAsia="Times New Roman" w:hAnsi="Times New Roman" w:cs="Times New Roman"/>
          <w:sz w:val="32"/>
          <w:szCs w:val="32"/>
          <w:rtl/>
          <w:lang w:val="en-EG"/>
        </w:rPr>
        <w:t xml:space="preserve"> بملديف </w:t>
      </w:r>
      <w:r w:rsidR="0011281B" w:rsidRPr="0011281B">
        <w:rPr>
          <w:rFonts w:ascii="Times New Roman" w:eastAsia="Times New Roman" w:hAnsi="Times New Roman" w:cs="Times New Roman" w:hint="cs"/>
          <w:sz w:val="32"/>
          <w:szCs w:val="32"/>
          <w:rtl/>
          <w:lang w:val="en-EG"/>
        </w:rPr>
        <w:t>البحر الأبي</w:t>
      </w:r>
      <w:r w:rsidR="0011281B" w:rsidRPr="0011281B">
        <w:rPr>
          <w:rFonts w:ascii="Times New Roman" w:eastAsia="Times New Roman" w:hAnsi="Times New Roman" w:cs="Times New Roman" w:hint="eastAsia"/>
          <w:sz w:val="32"/>
          <w:szCs w:val="32"/>
          <w:rtl/>
          <w:lang w:val="en-EG"/>
        </w:rPr>
        <w:t>ض</w:t>
      </w:r>
      <w:r w:rsidRPr="0011281B">
        <w:rPr>
          <w:rFonts w:ascii="Times New Roman" w:eastAsia="Times New Roman" w:hAnsi="Times New Roman" w:cs="Times New Roman"/>
          <w:sz w:val="32"/>
          <w:szCs w:val="32"/>
          <w:rtl/>
          <w:lang w:val="en-EG"/>
        </w:rPr>
        <w:t xml:space="preserve"> المتوسط وعلى بعد 40 كيلو من طريق القاهرة والاسكندرية.</w:t>
      </w:r>
    </w:p>
    <w:p w14:paraId="531681DF"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4E707D11" w14:textId="21811DA8"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ماونتن فيو الساحل الشمالي</w:t>
      </w:r>
    </w:p>
    <w:p w14:paraId="715B811B" w14:textId="5E74E929"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4621A994" w14:textId="721A54DA"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 xml:space="preserve">مجمع سكني ساحلي متكامل، حيث يقدم المشروع كافة الخدمات والمرافق لتلبية كافة </w:t>
      </w:r>
      <w:r w:rsidR="0011281B" w:rsidRPr="0011281B">
        <w:rPr>
          <w:rFonts w:ascii="Times New Roman" w:eastAsia="Times New Roman" w:hAnsi="Times New Roman" w:cs="Times New Roman" w:hint="cs"/>
          <w:sz w:val="32"/>
          <w:szCs w:val="32"/>
          <w:rtl/>
          <w:lang w:val="en-EG"/>
        </w:rPr>
        <w:t>احتياجات</w:t>
      </w:r>
      <w:r w:rsidRPr="0011281B">
        <w:rPr>
          <w:rFonts w:ascii="Times New Roman" w:eastAsia="Times New Roman" w:hAnsi="Times New Roman" w:cs="Times New Roman"/>
          <w:sz w:val="32"/>
          <w:szCs w:val="32"/>
          <w:rtl/>
          <w:lang w:val="en-EG"/>
        </w:rPr>
        <w:t xml:space="preserve"> العملاء.</w:t>
      </w:r>
    </w:p>
    <w:p w14:paraId="13AEFCC2" w14:textId="77777777"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1C1F4EED" w14:textId="2A9DF980" w:rsidR="00156A61" w:rsidRPr="0011281B" w:rsidRDefault="00156A61" w:rsidP="0011281B">
      <w:pPr>
        <w:bidi/>
        <w:spacing w:line="240" w:lineRule="auto"/>
        <w:rPr>
          <w:rFonts w:ascii="Times New Roman" w:eastAsia="Times New Roman" w:hAnsi="Times New Roman" w:cs="Times New Roman"/>
          <w:b/>
          <w:bCs/>
          <w:color w:val="C00000"/>
          <w:sz w:val="36"/>
          <w:szCs w:val="36"/>
          <w:rtl/>
          <w:lang w:val="en-EG"/>
        </w:rPr>
      </w:pPr>
      <w:r w:rsidRPr="0011281B">
        <w:rPr>
          <w:rFonts w:ascii="Times New Roman" w:eastAsia="Times New Roman" w:hAnsi="Times New Roman" w:cs="Times New Roman"/>
          <w:b/>
          <w:bCs/>
          <w:color w:val="C00000"/>
          <w:sz w:val="36"/>
          <w:szCs w:val="36"/>
          <w:rtl/>
          <w:lang w:val="en-EG"/>
        </w:rPr>
        <w:t>قرية جايا الساحل الشمالي</w:t>
      </w:r>
    </w:p>
    <w:p w14:paraId="09797267" w14:textId="13269729" w:rsidR="00156A61" w:rsidRPr="0011281B" w:rsidRDefault="00156A61" w:rsidP="0011281B">
      <w:pPr>
        <w:bidi/>
        <w:spacing w:line="240" w:lineRule="auto"/>
        <w:rPr>
          <w:rFonts w:ascii="Times New Roman" w:eastAsia="Times New Roman" w:hAnsi="Times New Roman" w:cs="Times New Roman"/>
          <w:sz w:val="32"/>
          <w:szCs w:val="32"/>
          <w:rtl/>
          <w:lang w:val="en-EG"/>
        </w:rPr>
      </w:pPr>
    </w:p>
    <w:p w14:paraId="4A81CD25" w14:textId="080361E5" w:rsidR="00156A61" w:rsidRPr="0011281B" w:rsidRDefault="00156A61" w:rsidP="0011281B">
      <w:pPr>
        <w:bidi/>
        <w:spacing w:line="240" w:lineRule="auto"/>
        <w:rPr>
          <w:rFonts w:ascii="Times New Roman" w:eastAsia="Times New Roman" w:hAnsi="Times New Roman" w:cs="Times New Roman"/>
          <w:sz w:val="32"/>
          <w:szCs w:val="32"/>
          <w:rtl/>
          <w:lang w:val="en-EG"/>
        </w:rPr>
      </w:pPr>
      <w:r w:rsidRPr="0011281B">
        <w:rPr>
          <w:rFonts w:ascii="Times New Roman" w:eastAsia="Times New Roman" w:hAnsi="Times New Roman" w:cs="Times New Roman"/>
          <w:sz w:val="32"/>
          <w:szCs w:val="32"/>
          <w:rtl/>
          <w:lang w:val="en-EG"/>
        </w:rPr>
        <w:t>مشروع ساحلي من شركة الأهلي للتنمية العقارية</w:t>
      </w:r>
    </w:p>
    <w:p w14:paraId="7496CFD9" w14:textId="58B0BA48" w:rsidR="00156A61" w:rsidRDefault="00156A61" w:rsidP="0011281B">
      <w:pPr>
        <w:bidi/>
        <w:spacing w:line="240" w:lineRule="auto"/>
        <w:rPr>
          <w:rFonts w:ascii="Times New Roman" w:eastAsia="Times New Roman" w:hAnsi="Times New Roman" w:cs="Times New Roman"/>
          <w:sz w:val="24"/>
          <w:szCs w:val="24"/>
          <w:rtl/>
          <w:lang w:val="en-EG"/>
        </w:rPr>
      </w:pPr>
    </w:p>
    <w:p w14:paraId="0EE73F24" w14:textId="20F37AB6" w:rsidR="00156A61" w:rsidRDefault="00156A61" w:rsidP="0011281B">
      <w:pPr>
        <w:bidi/>
        <w:spacing w:line="240" w:lineRule="auto"/>
        <w:rPr>
          <w:rFonts w:ascii="Times New Roman" w:eastAsia="Times New Roman" w:hAnsi="Times New Roman" w:cs="Times New Roman"/>
          <w:sz w:val="24"/>
          <w:szCs w:val="24"/>
          <w:rtl/>
          <w:lang w:val="en-EG"/>
        </w:rPr>
      </w:pPr>
    </w:p>
    <w:p w14:paraId="37B750C4" w14:textId="0EA22EF8" w:rsidR="00156A61" w:rsidRDefault="00156A61" w:rsidP="0011281B">
      <w:pPr>
        <w:bidi/>
        <w:spacing w:line="240" w:lineRule="auto"/>
        <w:rPr>
          <w:rFonts w:ascii="Times New Roman" w:eastAsia="Times New Roman" w:hAnsi="Times New Roman" w:cs="Times New Roman"/>
          <w:sz w:val="24"/>
          <w:szCs w:val="24"/>
          <w:rtl/>
          <w:lang w:val="en-EG"/>
        </w:rPr>
      </w:pPr>
    </w:p>
    <w:p w14:paraId="21D79FE7" w14:textId="78F14F30" w:rsidR="00156A61" w:rsidRPr="005E61D9" w:rsidRDefault="000C50DB" w:rsidP="008E65C8">
      <w:pPr>
        <w:bidi/>
        <w:spacing w:line="240" w:lineRule="auto"/>
        <w:rPr>
          <w:rFonts w:ascii="Times New Roman" w:eastAsia="Times New Roman" w:hAnsi="Times New Roman" w:cs="Times New Roman"/>
          <w:sz w:val="36"/>
          <w:szCs w:val="36"/>
          <w:lang w:val="en-EG"/>
        </w:rPr>
      </w:pPr>
      <w:r w:rsidRPr="000C50DB">
        <w:rPr>
          <w:rFonts w:ascii="Times New Roman" w:eastAsia="Times New Roman" w:hAnsi="Times New Roman" w:cs="Times New Roman"/>
          <w:sz w:val="36"/>
          <w:szCs w:val="36"/>
          <w:rtl/>
          <w:lang w:val="en-EG"/>
        </w:rPr>
        <w:t xml:space="preserve">إذا كنت تبحث عن </w:t>
      </w:r>
      <w:hyperlink r:id="rId5" w:history="1">
        <w:r w:rsidRPr="0011281B">
          <w:rPr>
            <w:rStyle w:val="Hyperlink"/>
            <w:rFonts w:ascii="Times New Roman" w:eastAsia="Times New Roman" w:hAnsi="Times New Roman" w:cs="Times New Roman"/>
            <w:sz w:val="36"/>
            <w:szCs w:val="36"/>
            <w:rtl/>
            <w:lang w:val="en-EG"/>
          </w:rPr>
          <w:t>قرى الساحل الشمالى</w:t>
        </w:r>
      </w:hyperlink>
      <w:r>
        <w:rPr>
          <w:rFonts w:ascii="Times New Roman" w:eastAsia="Times New Roman" w:hAnsi="Times New Roman" w:cs="Times New Roman" w:hint="cs"/>
          <w:sz w:val="36"/>
          <w:szCs w:val="36"/>
          <w:rtl/>
          <w:lang w:val="en-EG"/>
        </w:rPr>
        <w:t xml:space="preserve"> </w:t>
      </w:r>
      <w:r w:rsidRPr="000C50DB">
        <w:rPr>
          <w:rFonts w:ascii="Times New Roman" w:eastAsia="Times New Roman" w:hAnsi="Times New Roman" w:cs="Times New Roman"/>
          <w:sz w:val="36"/>
          <w:szCs w:val="36"/>
          <w:rtl/>
          <w:lang w:val="en-EG"/>
        </w:rPr>
        <w:t xml:space="preserve">فحتماً ستجد ما يناسبك </w:t>
      </w:r>
      <w:r w:rsidRPr="000C50DB">
        <w:rPr>
          <w:rFonts w:ascii="Times New Roman" w:eastAsia="Times New Roman" w:hAnsi="Times New Roman" w:cs="Times New Roman" w:hint="cs"/>
          <w:sz w:val="36"/>
          <w:szCs w:val="36"/>
          <w:rtl/>
          <w:lang w:val="en-EG"/>
        </w:rPr>
        <w:t>في بروكر العقارية</w:t>
      </w:r>
      <w:r w:rsidRPr="000C50DB">
        <w:rPr>
          <w:rFonts w:ascii="Times New Roman" w:eastAsia="Times New Roman" w:hAnsi="Times New Roman" w:cs="Times New Roman"/>
          <w:sz w:val="36"/>
          <w:szCs w:val="36"/>
          <w:rtl/>
          <w:lang w:val="en-EG"/>
        </w:rPr>
        <w:t xml:space="preserve"> </w:t>
      </w:r>
      <w:r w:rsidRPr="000C50DB">
        <w:rPr>
          <w:rFonts w:ascii="Times New Roman" w:eastAsia="Times New Roman" w:hAnsi="Times New Roman" w:cs="Times New Roman" w:hint="cs"/>
          <w:sz w:val="36"/>
          <w:szCs w:val="36"/>
          <w:rtl/>
          <w:lang w:val="en-EG"/>
        </w:rPr>
        <w:t>فنحن نقدم لك</w:t>
      </w:r>
      <w:r w:rsidRPr="000C50DB">
        <w:rPr>
          <w:rFonts w:ascii="Times New Roman" w:eastAsia="Times New Roman" w:hAnsi="Times New Roman" w:cs="Times New Roman"/>
          <w:sz w:val="36"/>
          <w:szCs w:val="36"/>
          <w:rtl/>
          <w:lang w:val="en-EG"/>
        </w:rPr>
        <w:t xml:space="preserve"> أنواع السكن المختلفة من سكن فاخر، وسكن متميز، وسكن </w:t>
      </w:r>
      <w:r w:rsidRPr="000C50DB">
        <w:rPr>
          <w:rFonts w:ascii="Times New Roman" w:eastAsia="Times New Roman" w:hAnsi="Times New Roman" w:cs="Times New Roman" w:hint="cs"/>
          <w:sz w:val="36"/>
          <w:szCs w:val="36"/>
          <w:rtl/>
          <w:lang w:val="en-EG"/>
        </w:rPr>
        <w:t>اجتماعي</w:t>
      </w:r>
      <w:r w:rsidRPr="000C50DB">
        <w:rPr>
          <w:rFonts w:ascii="Times New Roman" w:eastAsia="Times New Roman" w:hAnsi="Times New Roman" w:cs="Times New Roman"/>
          <w:sz w:val="36"/>
          <w:szCs w:val="36"/>
          <w:rtl/>
          <w:lang w:val="en-EG"/>
        </w:rPr>
        <w:t xml:space="preserve"> خاص بوزارة الإسكان، وهيئة المجتمعات العمرانية</w:t>
      </w:r>
      <w:r w:rsidRPr="000C50DB">
        <w:rPr>
          <w:rFonts w:ascii="Times New Roman" w:eastAsia="Times New Roman" w:hAnsi="Times New Roman" w:cs="Times New Roman" w:hint="cs"/>
          <w:sz w:val="36"/>
          <w:szCs w:val="36"/>
          <w:rtl/>
          <w:lang w:val="en-EG"/>
        </w:rPr>
        <w:t xml:space="preserve"> مثل الحي اللاتيني بالعلمين الجديدة</w:t>
      </w:r>
      <w:r w:rsidRPr="000C50DB">
        <w:rPr>
          <w:rFonts w:ascii="Times New Roman" w:eastAsia="Times New Roman" w:hAnsi="Times New Roman" w:cs="Times New Roman"/>
          <w:sz w:val="36"/>
          <w:szCs w:val="36"/>
          <w:rtl/>
          <w:lang w:val="en-EG"/>
        </w:rPr>
        <w:t>.</w:t>
      </w:r>
    </w:p>
    <w:p w14:paraId="00000010" w14:textId="56CECC58" w:rsidR="006965F0" w:rsidRPr="0011281B" w:rsidRDefault="00156A61" w:rsidP="0011281B">
      <w:pPr>
        <w:pStyle w:val="Heading3"/>
        <w:bidi/>
        <w:spacing w:after="220"/>
        <w:rPr>
          <w:b/>
          <w:bCs/>
          <w:color w:val="C00000"/>
          <w:sz w:val="40"/>
          <w:szCs w:val="40"/>
          <w:rtl/>
        </w:rPr>
      </w:pPr>
      <w:bookmarkStart w:id="3" w:name="_w7t4iidchadr" w:colFirst="0" w:colLast="0"/>
      <w:bookmarkEnd w:id="3"/>
      <w:r w:rsidRPr="0011281B">
        <w:rPr>
          <w:rFonts w:hint="cs"/>
          <w:b/>
          <w:bCs/>
          <w:color w:val="C00000"/>
          <w:sz w:val="40"/>
          <w:szCs w:val="40"/>
          <w:rtl/>
        </w:rPr>
        <w:lastRenderedPageBreak/>
        <w:t xml:space="preserve">اغتنم </w:t>
      </w:r>
      <w:r w:rsidR="0011281B" w:rsidRPr="0011281B">
        <w:rPr>
          <w:rFonts w:hint="cs"/>
          <w:b/>
          <w:bCs/>
          <w:color w:val="C00000"/>
          <w:sz w:val="40"/>
          <w:szCs w:val="40"/>
          <w:rtl/>
        </w:rPr>
        <w:t>أفضل</w:t>
      </w:r>
      <w:r w:rsidRPr="0011281B">
        <w:rPr>
          <w:rFonts w:hint="cs"/>
          <w:b/>
          <w:bCs/>
          <w:color w:val="C00000"/>
          <w:sz w:val="40"/>
          <w:szCs w:val="40"/>
          <w:rtl/>
        </w:rPr>
        <w:t xml:space="preserve"> الفرص الاستثمارية</w:t>
      </w:r>
      <w:r w:rsidR="00000000" w:rsidRPr="0011281B">
        <w:rPr>
          <w:b/>
          <w:bCs/>
          <w:color w:val="C00000"/>
          <w:sz w:val="40"/>
          <w:szCs w:val="40"/>
          <w:rtl/>
        </w:rPr>
        <w:t xml:space="preserve"> في العلمين الجديدة</w:t>
      </w:r>
    </w:p>
    <w:p w14:paraId="56822C2D" w14:textId="77777777" w:rsidR="0011281B" w:rsidRPr="0011281B" w:rsidRDefault="0011281B" w:rsidP="0011281B">
      <w:pPr>
        <w:bidi/>
      </w:pPr>
    </w:p>
    <w:p w14:paraId="78845915" w14:textId="65A7A451" w:rsidR="00537903" w:rsidRPr="00537903" w:rsidRDefault="00537903"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537903">
        <w:rPr>
          <w:rFonts w:ascii="Avenir Next LT Pro" w:eastAsia="Times New Roman" w:hAnsi="Avenir Next LT Pro" w:cs="Times New Roman"/>
          <w:color w:val="333333"/>
          <w:sz w:val="32"/>
          <w:szCs w:val="32"/>
          <w:rtl/>
          <w:lang w:val="en-EG"/>
        </w:rPr>
        <w:t xml:space="preserve">تقع العلمين في الصحراء الغربية </w:t>
      </w:r>
      <w:r w:rsidRPr="0011281B">
        <w:rPr>
          <w:rFonts w:ascii="Avenir Next LT Pro" w:eastAsia="Times New Roman" w:hAnsi="Avenir Next LT Pro" w:cs="Times New Roman" w:hint="cs"/>
          <w:color w:val="333333"/>
          <w:sz w:val="32"/>
          <w:szCs w:val="32"/>
          <w:rtl/>
          <w:lang w:val="en-EG"/>
        </w:rPr>
        <w:t>لمصر،</w:t>
      </w:r>
      <w:r w:rsidRPr="00537903">
        <w:rPr>
          <w:rFonts w:ascii="Avenir Next LT Pro" w:eastAsia="Times New Roman" w:hAnsi="Avenir Next LT Pro" w:cs="Times New Roman"/>
          <w:color w:val="333333"/>
          <w:sz w:val="32"/>
          <w:szCs w:val="32"/>
          <w:rtl/>
          <w:lang w:val="en-EG"/>
        </w:rPr>
        <w:t xml:space="preserve"> وهي مدينة جذابة للاستثمار بسبب موقعها ومساحتها الكبيرة. تم تصميمه بذكاء لتقديم العديد من الخدمات ذات التصنيف العالي والمشاريع السكنية الضخمة</w:t>
      </w:r>
      <w:r w:rsidRPr="00537903">
        <w:rPr>
          <w:rFonts w:ascii="Avenir Next LT Pro" w:eastAsia="Times New Roman" w:hAnsi="Avenir Next LT Pro" w:cs="Times New Roman"/>
          <w:color w:val="333333"/>
          <w:sz w:val="32"/>
          <w:szCs w:val="32"/>
          <w:lang w:val="en-EG"/>
        </w:rPr>
        <w:t>.</w:t>
      </w:r>
    </w:p>
    <w:p w14:paraId="085A839A" w14:textId="77777777" w:rsidR="00537903" w:rsidRPr="00537903" w:rsidRDefault="00537903" w:rsidP="0011281B">
      <w:pPr>
        <w:bidi/>
        <w:spacing w:line="240" w:lineRule="auto"/>
        <w:rPr>
          <w:rFonts w:ascii="Times New Roman" w:eastAsia="Times New Roman" w:hAnsi="Times New Roman" w:cs="Times New Roman"/>
          <w:sz w:val="32"/>
          <w:szCs w:val="32"/>
          <w:lang w:val="en-EG"/>
        </w:rPr>
      </w:pPr>
    </w:p>
    <w:p w14:paraId="484788EB" w14:textId="404F3E91" w:rsidR="00537903" w:rsidRDefault="00537903" w:rsidP="0011281B">
      <w:pPr>
        <w:shd w:val="clear" w:color="auto" w:fill="FFFFFF"/>
        <w:bidi/>
        <w:spacing w:line="240" w:lineRule="auto"/>
        <w:rPr>
          <w:rFonts w:ascii="Avenir Next LT Pro" w:eastAsia="Times New Roman" w:hAnsi="Avenir Next LT Pro" w:cs="Times New Roman"/>
          <w:color w:val="333333"/>
          <w:sz w:val="32"/>
          <w:szCs w:val="32"/>
          <w:rtl/>
          <w:lang w:val="en-EG"/>
        </w:rPr>
      </w:pPr>
      <w:r w:rsidRPr="00537903">
        <w:rPr>
          <w:rFonts w:ascii="Avenir Next LT Pro" w:eastAsia="Times New Roman" w:hAnsi="Avenir Next LT Pro" w:cs="Times New Roman"/>
          <w:color w:val="333333"/>
          <w:sz w:val="32"/>
          <w:szCs w:val="32"/>
          <w:rtl/>
          <w:lang w:val="en-EG"/>
        </w:rPr>
        <w:t xml:space="preserve">ستعيد المدينة تشكيل خريطة الساحل الشمالي بأكمله والمفهوم الذي تأسست عليه. ستصبح مدينة سكنية تجذب المواطنين على مدار </w:t>
      </w:r>
      <w:r w:rsidRPr="0011281B">
        <w:rPr>
          <w:rFonts w:ascii="Avenir Next LT Pro" w:eastAsia="Times New Roman" w:hAnsi="Avenir Next LT Pro" w:cs="Times New Roman" w:hint="cs"/>
          <w:color w:val="333333"/>
          <w:sz w:val="32"/>
          <w:szCs w:val="32"/>
          <w:rtl/>
          <w:lang w:val="en-EG"/>
        </w:rPr>
        <w:t>العام،</w:t>
      </w:r>
      <w:r w:rsidRPr="00537903">
        <w:rPr>
          <w:rFonts w:ascii="Avenir Next LT Pro" w:eastAsia="Times New Roman" w:hAnsi="Avenir Next LT Pro" w:cs="Times New Roman"/>
          <w:color w:val="333333"/>
          <w:sz w:val="32"/>
          <w:szCs w:val="32"/>
          <w:rtl/>
          <w:lang w:val="en-EG"/>
        </w:rPr>
        <w:t xml:space="preserve"> بدلاً من موسم الصيف فقط. هذا </w:t>
      </w:r>
      <w:r w:rsidRPr="0011281B">
        <w:rPr>
          <w:rFonts w:ascii="Avenir Next LT Pro" w:eastAsia="Times New Roman" w:hAnsi="Avenir Next LT Pro" w:cs="Times New Roman" w:hint="cs"/>
          <w:color w:val="333333"/>
          <w:sz w:val="32"/>
          <w:szCs w:val="32"/>
          <w:rtl/>
          <w:lang w:val="en-EG"/>
        </w:rPr>
        <w:t>التطور الكبير يشبه الي حد كبير</w:t>
      </w:r>
      <w:r w:rsidRPr="00537903">
        <w:rPr>
          <w:rFonts w:ascii="Avenir Next LT Pro" w:eastAsia="Times New Roman" w:hAnsi="Avenir Next LT Pro" w:cs="Times New Roman"/>
          <w:color w:val="333333"/>
          <w:sz w:val="32"/>
          <w:szCs w:val="32"/>
          <w:rtl/>
          <w:lang w:val="en-EG"/>
        </w:rPr>
        <w:t xml:space="preserve"> لما يحدث مع مدينة الإسكندرية الجديدة</w:t>
      </w:r>
      <w:r w:rsidRPr="00537903">
        <w:rPr>
          <w:rFonts w:ascii="Avenir Next LT Pro" w:eastAsia="Times New Roman" w:hAnsi="Avenir Next LT Pro" w:cs="Times New Roman"/>
          <w:color w:val="333333"/>
          <w:sz w:val="32"/>
          <w:szCs w:val="32"/>
          <w:lang w:val="en-EG"/>
        </w:rPr>
        <w:t>.</w:t>
      </w:r>
    </w:p>
    <w:p w14:paraId="3B20078F" w14:textId="77777777" w:rsidR="0011281B" w:rsidRPr="0011281B" w:rsidRDefault="0011281B" w:rsidP="0011281B">
      <w:pPr>
        <w:shd w:val="clear" w:color="auto" w:fill="FFFFFF"/>
        <w:bidi/>
        <w:spacing w:line="240" w:lineRule="auto"/>
        <w:rPr>
          <w:rFonts w:ascii="Avenir Next LT Pro" w:eastAsia="Times New Roman" w:hAnsi="Avenir Next LT Pro" w:cs="Times New Roman"/>
          <w:color w:val="333333"/>
          <w:sz w:val="32"/>
          <w:szCs w:val="32"/>
          <w:rtl/>
          <w:lang w:val="en-EG"/>
        </w:rPr>
      </w:pPr>
    </w:p>
    <w:p w14:paraId="4B9D724A" w14:textId="7236588C" w:rsidR="00537903" w:rsidRDefault="00537903" w:rsidP="0011281B">
      <w:pPr>
        <w:shd w:val="clear" w:color="auto" w:fill="FFFFFF"/>
        <w:bidi/>
        <w:spacing w:line="240" w:lineRule="auto"/>
        <w:rPr>
          <w:rFonts w:ascii="Avenir Next LT Pro" w:eastAsia="Times New Roman" w:hAnsi="Avenir Next LT Pro" w:cs="Times New Roman"/>
          <w:color w:val="333333"/>
          <w:sz w:val="27"/>
          <w:szCs w:val="27"/>
          <w:rtl/>
          <w:lang w:val="en-EG"/>
        </w:rPr>
      </w:pPr>
    </w:p>
    <w:p w14:paraId="29EFE0A2" w14:textId="76571F87" w:rsidR="00537903" w:rsidRPr="0011281B" w:rsidRDefault="00537903" w:rsidP="0011281B">
      <w:pPr>
        <w:shd w:val="clear" w:color="auto" w:fill="FFFFFF"/>
        <w:bidi/>
        <w:spacing w:line="240" w:lineRule="auto"/>
        <w:rPr>
          <w:rFonts w:ascii="Avenir Next LT Pro" w:eastAsia="Times New Roman" w:hAnsi="Avenir Next LT Pro" w:cs="Times New Roman"/>
          <w:b/>
          <w:bCs/>
          <w:color w:val="C00000"/>
          <w:sz w:val="40"/>
          <w:szCs w:val="40"/>
          <w:rtl/>
          <w:lang w:val="en-EG"/>
        </w:rPr>
      </w:pPr>
      <w:r w:rsidRPr="0011281B">
        <w:rPr>
          <w:rFonts w:ascii="Avenir Next LT Pro" w:eastAsia="Times New Roman" w:hAnsi="Avenir Next LT Pro" w:cs="Times New Roman" w:hint="cs"/>
          <w:b/>
          <w:bCs/>
          <w:color w:val="C00000"/>
          <w:sz w:val="40"/>
          <w:szCs w:val="40"/>
          <w:rtl/>
          <w:lang w:val="en-EG"/>
        </w:rPr>
        <w:t>لماذا يجب عليك التفكير في شراء عقارات بالعلمين الجديدة</w:t>
      </w:r>
    </w:p>
    <w:p w14:paraId="07617196" w14:textId="77777777" w:rsidR="0011281B" w:rsidRPr="00537903" w:rsidRDefault="0011281B" w:rsidP="0011281B">
      <w:pPr>
        <w:shd w:val="clear" w:color="auto" w:fill="FFFFFF"/>
        <w:bidi/>
        <w:spacing w:line="240" w:lineRule="auto"/>
        <w:rPr>
          <w:rFonts w:ascii="Avenir Next LT Pro" w:eastAsia="Times New Roman" w:hAnsi="Avenir Next LT Pro" w:cs="Times New Roman"/>
          <w:b/>
          <w:bCs/>
          <w:color w:val="333333"/>
          <w:sz w:val="36"/>
          <w:szCs w:val="36"/>
          <w:lang w:val="en-EG"/>
        </w:rPr>
      </w:pPr>
    </w:p>
    <w:p w14:paraId="7B5C7D41" w14:textId="77777777" w:rsidR="00537903" w:rsidRPr="00537903" w:rsidRDefault="00537903" w:rsidP="0011281B">
      <w:pPr>
        <w:bidi/>
        <w:spacing w:line="240" w:lineRule="auto"/>
        <w:rPr>
          <w:rFonts w:ascii="Times New Roman" w:eastAsia="Times New Roman" w:hAnsi="Times New Roman" w:cs="Times New Roman"/>
          <w:sz w:val="24"/>
          <w:szCs w:val="24"/>
          <w:lang w:val="en-EG"/>
        </w:rPr>
      </w:pPr>
    </w:p>
    <w:p w14:paraId="6F9EDD41" w14:textId="5A92F80F" w:rsidR="00537903" w:rsidRPr="0011281B" w:rsidRDefault="00537903" w:rsidP="0011281B">
      <w:pPr>
        <w:pStyle w:val="ListParagraph"/>
        <w:numPr>
          <w:ilvl w:val="0"/>
          <w:numId w:val="6"/>
        </w:numPr>
        <w:shd w:val="clear" w:color="auto" w:fill="FFFFFF"/>
        <w:bidi/>
        <w:spacing w:line="240" w:lineRule="auto"/>
        <w:rPr>
          <w:rFonts w:ascii="Avenir Next LT Pro" w:eastAsia="Times New Roman" w:hAnsi="Avenir Next LT Pro" w:cs="Times New Roman"/>
          <w:color w:val="333333"/>
          <w:sz w:val="32"/>
          <w:szCs w:val="32"/>
          <w:lang w:val="en-EG"/>
        </w:rPr>
      </w:pPr>
      <w:bookmarkStart w:id="4" w:name="_6vupmww4ifhq" w:colFirst="0" w:colLast="0"/>
      <w:bookmarkEnd w:id="4"/>
      <w:r w:rsidRPr="0011281B">
        <w:rPr>
          <w:rFonts w:ascii="Avenir Next LT Pro" w:eastAsia="Times New Roman" w:hAnsi="Avenir Next LT Pro" w:cs="Times New Roman"/>
          <w:color w:val="333333"/>
          <w:sz w:val="32"/>
          <w:szCs w:val="32"/>
          <w:rtl/>
          <w:lang w:val="en-EG"/>
        </w:rPr>
        <w:t xml:space="preserve">العلمين الجديدة خيار رائع </w:t>
      </w:r>
      <w:r w:rsidRPr="0011281B">
        <w:rPr>
          <w:rFonts w:ascii="Avenir Next LT Pro" w:eastAsia="Times New Roman" w:hAnsi="Avenir Next LT Pro" w:cs="Times New Roman"/>
          <w:b/>
          <w:bCs/>
          <w:color w:val="333333"/>
          <w:sz w:val="32"/>
          <w:szCs w:val="32"/>
          <w:rtl/>
          <w:lang w:val="en-EG"/>
        </w:rPr>
        <w:t>للاستثمار العقاري في مصر</w:t>
      </w:r>
      <w:r w:rsidRPr="0011281B">
        <w:rPr>
          <w:rFonts w:ascii="Avenir Next LT Pro" w:eastAsia="Times New Roman" w:hAnsi="Avenir Next LT Pro" w:cs="Times New Roman"/>
          <w:color w:val="333333"/>
          <w:sz w:val="32"/>
          <w:szCs w:val="32"/>
          <w:rtl/>
          <w:lang w:val="en-EG"/>
        </w:rPr>
        <w:t xml:space="preserve">. تبلغ قيمة الاستثمارات في العلمين الجديدة عشرات </w:t>
      </w:r>
      <w:r w:rsidRPr="0011281B">
        <w:rPr>
          <w:rFonts w:ascii="Avenir Next LT Pro" w:eastAsia="Times New Roman" w:hAnsi="Avenir Next LT Pro" w:cs="Times New Roman" w:hint="cs"/>
          <w:color w:val="333333"/>
          <w:sz w:val="32"/>
          <w:szCs w:val="32"/>
          <w:rtl/>
          <w:lang w:val="en-EG"/>
        </w:rPr>
        <w:t>المليارات،</w:t>
      </w:r>
      <w:r w:rsidRPr="0011281B">
        <w:rPr>
          <w:rFonts w:ascii="Avenir Next LT Pro" w:eastAsia="Times New Roman" w:hAnsi="Avenir Next LT Pro" w:cs="Times New Roman"/>
          <w:color w:val="333333"/>
          <w:sz w:val="32"/>
          <w:szCs w:val="32"/>
          <w:rtl/>
          <w:lang w:val="en-EG"/>
        </w:rPr>
        <w:t xml:space="preserve"> وتبلغ المساحة الإجمالية للفنادق 296 فدانًا. عدد الغرف الفندقية 15500 مما يجعلها خيارًا رائعًا للاستثمار</w:t>
      </w:r>
      <w:r w:rsidRPr="0011281B">
        <w:rPr>
          <w:rFonts w:ascii="Avenir Next LT Pro" w:eastAsia="Times New Roman" w:hAnsi="Avenir Next LT Pro" w:cs="Times New Roman"/>
          <w:color w:val="333333"/>
          <w:sz w:val="32"/>
          <w:szCs w:val="32"/>
          <w:lang w:val="en-EG"/>
        </w:rPr>
        <w:t>.</w:t>
      </w:r>
    </w:p>
    <w:p w14:paraId="3C9AF3B6" w14:textId="77777777" w:rsidR="00537903" w:rsidRPr="00537903" w:rsidRDefault="00537903" w:rsidP="0011281B">
      <w:pPr>
        <w:bidi/>
        <w:spacing w:line="240" w:lineRule="auto"/>
        <w:rPr>
          <w:rFonts w:ascii="Times New Roman" w:eastAsia="Times New Roman" w:hAnsi="Times New Roman" w:cs="Times New Roman"/>
          <w:sz w:val="32"/>
          <w:szCs w:val="32"/>
          <w:lang w:val="en-EG"/>
        </w:rPr>
      </w:pPr>
    </w:p>
    <w:p w14:paraId="0AA71380" w14:textId="7AB7A3FD" w:rsidR="00537903" w:rsidRPr="0011281B" w:rsidRDefault="00537903" w:rsidP="0011281B">
      <w:pPr>
        <w:pStyle w:val="ListParagraph"/>
        <w:numPr>
          <w:ilvl w:val="0"/>
          <w:numId w:val="6"/>
        </w:numPr>
        <w:shd w:val="clear" w:color="auto" w:fill="FFFFFF"/>
        <w:bidi/>
        <w:spacing w:line="240" w:lineRule="auto"/>
        <w:rPr>
          <w:rFonts w:ascii="Avenir Next LT Pro" w:eastAsia="Times New Roman" w:hAnsi="Avenir Next LT Pro" w:cs="Times New Roman"/>
          <w:color w:val="333333"/>
          <w:sz w:val="32"/>
          <w:szCs w:val="32"/>
          <w:lang w:val="en-EG"/>
        </w:rPr>
      </w:pPr>
      <w:r w:rsidRPr="0011281B">
        <w:rPr>
          <w:rFonts w:ascii="Avenir Next LT Pro" w:eastAsia="Times New Roman" w:hAnsi="Avenir Next LT Pro" w:cs="Times New Roman"/>
          <w:color w:val="333333"/>
          <w:sz w:val="32"/>
          <w:szCs w:val="32"/>
          <w:rtl/>
          <w:lang w:val="en-EG"/>
        </w:rPr>
        <w:t xml:space="preserve">يشغل المركز الطبي الدولي للشفاء والعلاج الطبيعي مساحة تقارب 45 فدانًا. </w:t>
      </w:r>
      <w:r w:rsidR="0011281B" w:rsidRPr="0011281B">
        <w:rPr>
          <w:rFonts w:ascii="Avenir Next LT Pro" w:eastAsia="Times New Roman" w:hAnsi="Avenir Next LT Pro" w:cs="Times New Roman" w:hint="cs"/>
          <w:color w:val="333333"/>
          <w:sz w:val="32"/>
          <w:szCs w:val="32"/>
          <w:rtl/>
          <w:lang w:val="en-EG"/>
        </w:rPr>
        <w:t>وأكثر</w:t>
      </w:r>
      <w:r w:rsidR="000C50DB" w:rsidRPr="0011281B">
        <w:rPr>
          <w:rFonts w:ascii="Avenir Next LT Pro" w:eastAsia="Times New Roman" w:hAnsi="Avenir Next LT Pro" w:cs="Times New Roman" w:hint="cs"/>
          <w:color w:val="333333"/>
          <w:sz w:val="32"/>
          <w:szCs w:val="32"/>
          <w:rtl/>
          <w:lang w:val="en-EG"/>
        </w:rPr>
        <w:t xml:space="preserve"> من</w:t>
      </w:r>
      <w:r w:rsidRPr="0011281B">
        <w:rPr>
          <w:rFonts w:ascii="Avenir Next LT Pro" w:eastAsia="Times New Roman" w:hAnsi="Avenir Next LT Pro" w:cs="Times New Roman"/>
          <w:color w:val="333333"/>
          <w:sz w:val="32"/>
          <w:szCs w:val="32"/>
          <w:rtl/>
          <w:lang w:val="en-EG"/>
        </w:rPr>
        <w:t xml:space="preserve"> 400 فدان </w:t>
      </w:r>
      <w:r w:rsidR="000C50DB" w:rsidRPr="0011281B">
        <w:rPr>
          <w:rFonts w:ascii="Avenir Next LT Pro" w:eastAsia="Times New Roman" w:hAnsi="Avenir Next LT Pro" w:cs="Times New Roman" w:hint="cs"/>
          <w:color w:val="333333"/>
          <w:sz w:val="32"/>
          <w:szCs w:val="32"/>
          <w:rtl/>
          <w:lang w:val="en-EG"/>
        </w:rPr>
        <w:t>شملت</w:t>
      </w:r>
      <w:r w:rsidRPr="0011281B">
        <w:rPr>
          <w:rFonts w:ascii="Avenir Next LT Pro" w:eastAsia="Times New Roman" w:hAnsi="Avenir Next LT Pro" w:cs="Times New Roman"/>
          <w:color w:val="333333"/>
          <w:sz w:val="32"/>
          <w:szCs w:val="32"/>
          <w:rtl/>
          <w:lang w:val="en-EG"/>
        </w:rPr>
        <w:t xml:space="preserve"> المراكز التجارية ومنافذ البيع والمعارض والمتنزهات الترفيهية ودور السينما والمسارح والنوادي الرياضية والمباني الإدارية</w:t>
      </w:r>
      <w:r w:rsidRPr="0011281B">
        <w:rPr>
          <w:rFonts w:ascii="Avenir Next LT Pro" w:eastAsia="Times New Roman" w:hAnsi="Avenir Next LT Pro" w:cs="Times New Roman"/>
          <w:color w:val="333333"/>
          <w:sz w:val="32"/>
          <w:szCs w:val="32"/>
          <w:lang w:val="en-EG"/>
        </w:rPr>
        <w:t>.</w:t>
      </w:r>
    </w:p>
    <w:p w14:paraId="46A3D0FE" w14:textId="77777777" w:rsidR="00537903" w:rsidRPr="00537903" w:rsidRDefault="00537903" w:rsidP="0011281B">
      <w:pPr>
        <w:bidi/>
        <w:spacing w:line="240" w:lineRule="auto"/>
        <w:rPr>
          <w:rFonts w:ascii="Times New Roman" w:eastAsia="Times New Roman" w:hAnsi="Times New Roman" w:cs="Times New Roman"/>
          <w:sz w:val="32"/>
          <w:szCs w:val="32"/>
          <w:lang w:val="en-EG"/>
        </w:rPr>
      </w:pPr>
    </w:p>
    <w:p w14:paraId="14637ADF" w14:textId="32F984CD" w:rsidR="000C50DB" w:rsidRPr="0011281B" w:rsidRDefault="000C50DB" w:rsidP="0011281B">
      <w:pPr>
        <w:pStyle w:val="ListParagraph"/>
        <w:numPr>
          <w:ilvl w:val="0"/>
          <w:numId w:val="6"/>
        </w:numPr>
        <w:bidi/>
        <w:spacing w:line="240" w:lineRule="auto"/>
        <w:rPr>
          <w:rFonts w:asciiTheme="minorBidi" w:eastAsia="Times New Roman" w:hAnsiTheme="minorBidi" w:cstheme="minorBidi"/>
          <w:sz w:val="32"/>
          <w:szCs w:val="32"/>
          <w:rtl/>
          <w:lang w:val="en-EG"/>
        </w:rPr>
      </w:pPr>
      <w:r w:rsidRPr="0011281B">
        <w:rPr>
          <w:rFonts w:asciiTheme="minorBidi" w:eastAsia="Times New Roman" w:hAnsiTheme="minorBidi" w:cstheme="minorBidi"/>
          <w:sz w:val="32"/>
          <w:szCs w:val="32"/>
          <w:rtl/>
          <w:lang w:val="en-EG"/>
        </w:rPr>
        <w:t xml:space="preserve">سيتم تنفيذ قطار مكهرب فائق السرعة تصل سرعته </w:t>
      </w:r>
      <w:r w:rsidR="0011281B" w:rsidRPr="0011281B">
        <w:rPr>
          <w:rFonts w:asciiTheme="minorBidi" w:eastAsia="Times New Roman" w:hAnsiTheme="minorBidi" w:cstheme="minorBidi"/>
          <w:sz w:val="32"/>
          <w:szCs w:val="32"/>
          <w:rtl/>
          <w:lang w:val="en-EG"/>
        </w:rPr>
        <w:t>إلى</w:t>
      </w:r>
      <w:r w:rsidRPr="0011281B">
        <w:rPr>
          <w:rFonts w:asciiTheme="minorBidi" w:eastAsia="Times New Roman" w:hAnsiTheme="minorBidi" w:cstheme="minorBidi"/>
          <w:sz w:val="32"/>
          <w:szCs w:val="32"/>
          <w:rtl/>
          <w:lang w:val="en-EG"/>
        </w:rPr>
        <w:t xml:space="preserve"> ٢٥٠ك/ساعة لربط مدينة 6 أكتوبر بمدينة العلمين بطول نحو221 كم بموازاة طريق وادي النطرون / العلمين، وتفريعة لمدينة الإسكندرية مروراً بمدينة ومطار برج العرب بطول 99 كم، وأيضا لربط مدينة 6 أكتوبر بمدينة العلمين بطول نحو 244 كم مرورًا بمدينة برج العرب وتفريعة لمدينة الإسكندرية بطول نحو 46 </w:t>
      </w:r>
      <w:r w:rsidR="0011281B" w:rsidRPr="0011281B">
        <w:rPr>
          <w:rFonts w:asciiTheme="minorBidi" w:eastAsia="Times New Roman" w:hAnsiTheme="minorBidi" w:cstheme="minorBidi"/>
          <w:sz w:val="32"/>
          <w:szCs w:val="32"/>
          <w:rtl/>
          <w:lang w:val="en-EG"/>
        </w:rPr>
        <w:t>كم.</w:t>
      </w:r>
    </w:p>
    <w:p w14:paraId="3FD8E5FF" w14:textId="7EFC43F2" w:rsidR="0011281B" w:rsidRDefault="0011281B" w:rsidP="0011281B">
      <w:pPr>
        <w:bidi/>
        <w:spacing w:line="240" w:lineRule="auto"/>
        <w:rPr>
          <w:rFonts w:ascii="Times New Roman" w:eastAsia="Times New Roman" w:hAnsi="Times New Roman" w:cs="Times New Roman"/>
          <w:sz w:val="24"/>
          <w:szCs w:val="24"/>
          <w:rtl/>
          <w:lang w:val="en-EG"/>
        </w:rPr>
      </w:pPr>
    </w:p>
    <w:p w14:paraId="2EC792BA" w14:textId="6156AD84" w:rsidR="0011281B" w:rsidRDefault="0011281B" w:rsidP="0011281B">
      <w:pPr>
        <w:bidi/>
        <w:spacing w:line="240" w:lineRule="auto"/>
        <w:rPr>
          <w:rFonts w:ascii="Times New Roman" w:eastAsia="Times New Roman" w:hAnsi="Times New Roman" w:cs="Times New Roman"/>
          <w:sz w:val="24"/>
          <w:szCs w:val="24"/>
          <w:rtl/>
          <w:lang w:val="en-EG"/>
        </w:rPr>
      </w:pPr>
    </w:p>
    <w:p w14:paraId="554B9D2F" w14:textId="50D9F40F" w:rsidR="0011281B" w:rsidRDefault="0011281B" w:rsidP="0011281B">
      <w:pPr>
        <w:bidi/>
        <w:spacing w:line="240" w:lineRule="auto"/>
        <w:rPr>
          <w:rFonts w:ascii="Times New Roman" w:eastAsia="Times New Roman" w:hAnsi="Times New Roman" w:cs="Times New Roman"/>
          <w:sz w:val="24"/>
          <w:szCs w:val="24"/>
          <w:rtl/>
          <w:lang w:val="en-EG"/>
        </w:rPr>
      </w:pPr>
    </w:p>
    <w:p w14:paraId="5474B113" w14:textId="1BBA06A3" w:rsidR="0011281B" w:rsidRDefault="0011281B" w:rsidP="0011281B">
      <w:pPr>
        <w:bidi/>
        <w:spacing w:line="240" w:lineRule="auto"/>
        <w:rPr>
          <w:rFonts w:ascii="Times New Roman" w:eastAsia="Times New Roman" w:hAnsi="Times New Roman" w:cs="Times New Roman"/>
          <w:sz w:val="24"/>
          <w:szCs w:val="24"/>
          <w:rtl/>
          <w:lang w:val="en-EG"/>
        </w:rPr>
      </w:pPr>
    </w:p>
    <w:p w14:paraId="4A9D61CC" w14:textId="12BDACFF" w:rsidR="0011281B" w:rsidRDefault="0011281B" w:rsidP="0011281B">
      <w:pPr>
        <w:bidi/>
        <w:spacing w:line="240" w:lineRule="auto"/>
        <w:rPr>
          <w:rFonts w:ascii="Times New Roman" w:eastAsia="Times New Roman" w:hAnsi="Times New Roman" w:cs="Times New Roman"/>
          <w:sz w:val="24"/>
          <w:szCs w:val="24"/>
          <w:rtl/>
          <w:lang w:val="en-EG"/>
        </w:rPr>
      </w:pPr>
    </w:p>
    <w:p w14:paraId="11A27CF8" w14:textId="5C77E47D" w:rsidR="0011281B" w:rsidRDefault="0011281B" w:rsidP="0011281B">
      <w:pPr>
        <w:bidi/>
        <w:spacing w:line="240" w:lineRule="auto"/>
        <w:rPr>
          <w:rFonts w:ascii="Times New Roman" w:eastAsia="Times New Roman" w:hAnsi="Times New Roman" w:cs="Times New Roman"/>
          <w:sz w:val="24"/>
          <w:szCs w:val="24"/>
          <w:rtl/>
          <w:lang w:val="en-EG"/>
        </w:rPr>
      </w:pPr>
    </w:p>
    <w:p w14:paraId="7E857994" w14:textId="619631BA" w:rsidR="008E65C8" w:rsidRDefault="008E65C8" w:rsidP="008E65C8">
      <w:pPr>
        <w:bidi/>
        <w:spacing w:line="240" w:lineRule="auto"/>
        <w:rPr>
          <w:rFonts w:ascii="Times New Roman" w:eastAsia="Times New Roman" w:hAnsi="Times New Roman" w:cs="Times New Roman"/>
          <w:sz w:val="24"/>
          <w:szCs w:val="24"/>
          <w:rtl/>
          <w:lang w:val="en-EG"/>
        </w:rPr>
      </w:pPr>
    </w:p>
    <w:p w14:paraId="59FE9C4A" w14:textId="77777777" w:rsidR="008E65C8" w:rsidRDefault="008E65C8" w:rsidP="008E65C8">
      <w:pPr>
        <w:bidi/>
        <w:spacing w:line="240" w:lineRule="auto"/>
        <w:rPr>
          <w:rFonts w:ascii="Times New Roman" w:eastAsia="Times New Roman" w:hAnsi="Times New Roman" w:cs="Times New Roman"/>
          <w:sz w:val="24"/>
          <w:szCs w:val="24"/>
          <w:rtl/>
          <w:lang w:val="en-EG"/>
        </w:rPr>
      </w:pPr>
    </w:p>
    <w:p w14:paraId="36414B4C" w14:textId="01F27004" w:rsidR="0011281B" w:rsidRDefault="0011281B" w:rsidP="0011281B">
      <w:pPr>
        <w:bidi/>
        <w:spacing w:line="240" w:lineRule="auto"/>
        <w:rPr>
          <w:rFonts w:ascii="Times New Roman" w:eastAsia="Times New Roman" w:hAnsi="Times New Roman" w:cs="Times New Roman"/>
          <w:sz w:val="24"/>
          <w:szCs w:val="24"/>
          <w:rtl/>
          <w:lang w:val="en-EG"/>
        </w:rPr>
      </w:pPr>
    </w:p>
    <w:p w14:paraId="4CBFEEEB" w14:textId="7A3D8051" w:rsidR="0011281B" w:rsidRDefault="0011281B" w:rsidP="0011281B">
      <w:pPr>
        <w:bidi/>
        <w:spacing w:line="240" w:lineRule="auto"/>
        <w:rPr>
          <w:rFonts w:ascii="Times New Roman" w:eastAsia="Times New Roman" w:hAnsi="Times New Roman" w:cs="Times New Roman"/>
          <w:sz w:val="24"/>
          <w:szCs w:val="24"/>
          <w:rtl/>
          <w:lang w:val="en-EG"/>
        </w:rPr>
      </w:pPr>
    </w:p>
    <w:p w14:paraId="03BC0D1E" w14:textId="604FED8C" w:rsidR="0011281B" w:rsidRDefault="0011281B" w:rsidP="0011281B">
      <w:pPr>
        <w:bidi/>
        <w:spacing w:line="240" w:lineRule="auto"/>
        <w:rPr>
          <w:rFonts w:ascii="Times New Roman" w:eastAsia="Times New Roman" w:hAnsi="Times New Roman" w:cs="Times New Roman"/>
          <w:sz w:val="24"/>
          <w:szCs w:val="24"/>
          <w:rtl/>
          <w:lang w:val="en-EG"/>
        </w:rPr>
      </w:pPr>
    </w:p>
    <w:p w14:paraId="00A9098D" w14:textId="6FE0065D" w:rsidR="0011281B" w:rsidRDefault="0011281B" w:rsidP="0011281B">
      <w:pPr>
        <w:bidi/>
        <w:spacing w:line="240" w:lineRule="auto"/>
        <w:rPr>
          <w:rFonts w:ascii="Times New Roman" w:eastAsia="Times New Roman" w:hAnsi="Times New Roman" w:cs="Times New Roman"/>
          <w:sz w:val="24"/>
          <w:szCs w:val="24"/>
          <w:rtl/>
          <w:lang w:val="en-EG"/>
        </w:rPr>
      </w:pPr>
    </w:p>
    <w:p w14:paraId="63896D74" w14:textId="77777777" w:rsidR="0011281B" w:rsidRPr="008E65C8" w:rsidRDefault="0011281B" w:rsidP="0011281B">
      <w:pPr>
        <w:bidi/>
        <w:spacing w:line="240" w:lineRule="auto"/>
        <w:rPr>
          <w:rFonts w:ascii="Times New Roman" w:eastAsia="Times New Roman" w:hAnsi="Times New Roman" w:cs="Times New Roman"/>
          <w:b/>
          <w:bCs/>
          <w:color w:val="C00000"/>
          <w:sz w:val="44"/>
          <w:szCs w:val="44"/>
          <w:rtl/>
          <w:lang w:val="en-EG"/>
        </w:rPr>
      </w:pPr>
      <w:r w:rsidRPr="008E65C8">
        <w:rPr>
          <w:rFonts w:ascii="Times New Roman" w:eastAsia="Times New Roman" w:hAnsi="Times New Roman" w:cs="Times New Roman" w:hint="cs"/>
          <w:b/>
          <w:bCs/>
          <w:color w:val="C00000"/>
          <w:sz w:val="44"/>
          <w:szCs w:val="44"/>
          <w:rtl/>
          <w:lang w:val="en-EG"/>
        </w:rPr>
        <w:lastRenderedPageBreak/>
        <w:t>اهم المشروعات الاستثمارية في العلمين الجديدة</w:t>
      </w:r>
    </w:p>
    <w:p w14:paraId="2A38F593" w14:textId="77777777" w:rsidR="0011281B" w:rsidRDefault="0011281B" w:rsidP="0011281B">
      <w:pPr>
        <w:bidi/>
        <w:spacing w:line="240" w:lineRule="auto"/>
        <w:rPr>
          <w:rFonts w:ascii="Times New Roman" w:eastAsia="Times New Roman" w:hAnsi="Times New Roman" w:cs="Times New Roman"/>
          <w:sz w:val="24"/>
          <w:szCs w:val="24"/>
          <w:rtl/>
          <w:lang w:val="en-EG"/>
        </w:rPr>
      </w:pPr>
    </w:p>
    <w:p w14:paraId="6631DA99" w14:textId="77777777" w:rsidR="0011281B" w:rsidRPr="0011281B" w:rsidRDefault="0011281B" w:rsidP="0011281B">
      <w:pPr>
        <w:pStyle w:val="ListParagraph"/>
        <w:bidi/>
        <w:spacing w:line="240" w:lineRule="auto"/>
        <w:rPr>
          <w:rFonts w:ascii="Times New Roman" w:eastAsia="Times New Roman" w:hAnsi="Times New Roman" w:cs="Times New Roman"/>
          <w:b/>
          <w:bCs/>
          <w:sz w:val="32"/>
          <w:szCs w:val="32"/>
          <w:rtl/>
          <w:lang w:val="en-EG"/>
        </w:rPr>
      </w:pPr>
      <w:r>
        <w:rPr>
          <w:rFonts w:ascii="Times New Roman" w:eastAsia="Times New Roman" w:hAnsi="Times New Roman" w:cs="Times New Roman" w:hint="cs"/>
          <w:b/>
          <w:bCs/>
          <w:sz w:val="32"/>
          <w:szCs w:val="32"/>
          <w:rtl/>
          <w:lang w:val="en-EG"/>
        </w:rPr>
        <w:t>١.</w:t>
      </w:r>
      <w:r w:rsidRPr="0011281B">
        <w:rPr>
          <w:rFonts w:ascii="Times New Roman" w:eastAsia="Times New Roman" w:hAnsi="Times New Roman" w:cs="Times New Roman"/>
          <w:b/>
          <w:bCs/>
          <w:sz w:val="32"/>
          <w:szCs w:val="32"/>
          <w:rtl/>
          <w:lang w:val="en-EG"/>
        </w:rPr>
        <w:t>مشروع الحي اللاتيني</w:t>
      </w:r>
    </w:p>
    <w:p w14:paraId="219C0364" w14:textId="77777777" w:rsidR="0011281B" w:rsidRDefault="0011281B" w:rsidP="0011281B">
      <w:pPr>
        <w:bidi/>
        <w:spacing w:line="240" w:lineRule="auto"/>
        <w:rPr>
          <w:rFonts w:ascii="Times New Roman" w:eastAsia="Times New Roman" w:hAnsi="Times New Roman" w:cs="Times New Roman"/>
          <w:sz w:val="32"/>
          <w:szCs w:val="32"/>
          <w:rtl/>
          <w:lang w:val="en-EG"/>
        </w:rPr>
      </w:pPr>
    </w:p>
    <w:p w14:paraId="7302C453" w14:textId="788C16D0" w:rsidR="0011281B" w:rsidRPr="00187F8E" w:rsidRDefault="0011281B" w:rsidP="008E65C8">
      <w:pPr>
        <w:bidi/>
        <w:spacing w:line="240" w:lineRule="auto"/>
        <w:rPr>
          <w:rFonts w:ascii="Times New Roman" w:eastAsia="Times New Roman" w:hAnsi="Times New Roman" w:cs="Times New Roman"/>
          <w:sz w:val="32"/>
          <w:szCs w:val="32"/>
          <w:rtl/>
          <w:lang w:val="en-EG"/>
        </w:rPr>
      </w:pPr>
      <w:r w:rsidRPr="00187F8E">
        <w:rPr>
          <w:rFonts w:ascii="Times New Roman" w:eastAsia="Times New Roman" w:hAnsi="Times New Roman" w:cs="Times New Roman"/>
          <w:sz w:val="32"/>
          <w:szCs w:val="32"/>
          <w:rtl/>
          <w:lang w:val="en-EG"/>
        </w:rPr>
        <w:t xml:space="preserve">يقع </w:t>
      </w:r>
      <w:hyperlink r:id="rId6" w:history="1">
        <w:r w:rsidRPr="0011281B">
          <w:rPr>
            <w:rStyle w:val="Hyperlink"/>
            <w:rFonts w:ascii="Times New Roman" w:eastAsia="Times New Roman" w:hAnsi="Times New Roman" w:cs="Times New Roman" w:hint="cs"/>
            <w:sz w:val="32"/>
            <w:szCs w:val="32"/>
            <w:rtl/>
            <w:lang w:val="en-EG"/>
          </w:rPr>
          <w:t>مشروع الحي اللاتيني</w:t>
        </w:r>
      </w:hyperlink>
      <w:r w:rsidRPr="00187F8E">
        <w:rPr>
          <w:rFonts w:ascii="Times New Roman" w:eastAsia="Times New Roman" w:hAnsi="Times New Roman" w:cs="Times New Roman"/>
          <w:sz w:val="32"/>
          <w:szCs w:val="32"/>
          <w:rtl/>
          <w:lang w:val="en-EG"/>
        </w:rPr>
        <w:t xml:space="preserve"> في منطقة مميزة بـ مدينة العلمين الجديدة بالساحل الشمالي بالقرب من المناطق الحيوية وجميع الخدمات اللازمة،</w:t>
      </w:r>
    </w:p>
    <w:p w14:paraId="4C1A7CC7" w14:textId="77777777" w:rsidR="0011281B" w:rsidRPr="00187F8E" w:rsidRDefault="0011281B" w:rsidP="0011281B">
      <w:pPr>
        <w:bidi/>
        <w:spacing w:line="240" w:lineRule="auto"/>
        <w:rPr>
          <w:rFonts w:ascii="Times New Roman" w:eastAsia="Times New Roman" w:hAnsi="Times New Roman" w:cs="Times New Roman"/>
          <w:sz w:val="32"/>
          <w:szCs w:val="32"/>
          <w:rtl/>
          <w:lang w:val="en-EG"/>
        </w:rPr>
      </w:pPr>
    </w:p>
    <w:p w14:paraId="2F31AA46" w14:textId="77777777" w:rsidR="0011281B" w:rsidRPr="00187F8E" w:rsidRDefault="0011281B" w:rsidP="0011281B">
      <w:pPr>
        <w:bidi/>
        <w:spacing w:line="240" w:lineRule="auto"/>
        <w:rPr>
          <w:rFonts w:ascii="Times New Roman" w:eastAsia="Times New Roman" w:hAnsi="Times New Roman" w:cs="Times New Roman"/>
          <w:b/>
          <w:bCs/>
          <w:sz w:val="36"/>
          <w:szCs w:val="36"/>
          <w:rtl/>
          <w:lang w:val="en-EG"/>
        </w:rPr>
      </w:pPr>
      <w:r>
        <w:rPr>
          <w:rFonts w:ascii="Times New Roman" w:eastAsia="Times New Roman" w:hAnsi="Times New Roman" w:cs="Times New Roman" w:hint="cs"/>
          <w:b/>
          <w:bCs/>
          <w:sz w:val="36"/>
          <w:szCs w:val="36"/>
          <w:rtl/>
          <w:lang w:val="en-EG"/>
        </w:rPr>
        <w:t xml:space="preserve">٢. </w:t>
      </w:r>
      <w:r w:rsidRPr="00187F8E">
        <w:rPr>
          <w:rFonts w:ascii="Times New Roman" w:eastAsia="Times New Roman" w:hAnsi="Times New Roman" w:cs="Times New Roman"/>
          <w:b/>
          <w:bCs/>
          <w:sz w:val="36"/>
          <w:szCs w:val="36"/>
          <w:rtl/>
          <w:lang w:val="en-EG"/>
        </w:rPr>
        <w:t>داون تاون العلمين الجديدة</w:t>
      </w:r>
    </w:p>
    <w:p w14:paraId="1F5DF9F3" w14:textId="77777777" w:rsidR="0011281B" w:rsidRPr="00187F8E" w:rsidRDefault="0011281B" w:rsidP="0011281B">
      <w:pPr>
        <w:bidi/>
        <w:spacing w:line="240" w:lineRule="auto"/>
        <w:rPr>
          <w:rFonts w:ascii="Times New Roman" w:eastAsia="Times New Roman" w:hAnsi="Times New Roman" w:cs="Times New Roman"/>
          <w:b/>
          <w:bCs/>
          <w:sz w:val="32"/>
          <w:szCs w:val="32"/>
          <w:rtl/>
          <w:lang w:val="en-EG"/>
        </w:rPr>
      </w:pPr>
      <w:r>
        <w:rPr>
          <w:rFonts w:ascii="Times New Roman" w:eastAsia="Times New Roman" w:hAnsi="Times New Roman" w:cs="Times New Roman" w:hint="cs"/>
          <w:b/>
          <w:bCs/>
          <w:sz w:val="32"/>
          <w:szCs w:val="32"/>
          <w:rtl/>
          <w:lang w:val="en-EG"/>
        </w:rPr>
        <w:t>٣.</w:t>
      </w:r>
      <w:r w:rsidRPr="00187F8E">
        <w:rPr>
          <w:rFonts w:ascii="Times New Roman" w:eastAsia="Times New Roman" w:hAnsi="Times New Roman" w:cs="Times New Roman"/>
          <w:b/>
          <w:bCs/>
          <w:sz w:val="32"/>
          <w:szCs w:val="32"/>
          <w:rtl/>
          <w:lang w:val="en-EG"/>
        </w:rPr>
        <w:t>كمبوند بالم هيلز العلمين</w:t>
      </w:r>
    </w:p>
    <w:p w14:paraId="734AB3CB" w14:textId="77777777" w:rsidR="0011281B" w:rsidRPr="00187F8E" w:rsidRDefault="0011281B" w:rsidP="0011281B">
      <w:pPr>
        <w:bidi/>
        <w:spacing w:line="240" w:lineRule="auto"/>
        <w:rPr>
          <w:rFonts w:ascii="Times New Roman" w:eastAsia="Times New Roman" w:hAnsi="Times New Roman" w:cs="Times New Roman"/>
          <w:b/>
          <w:bCs/>
          <w:sz w:val="32"/>
          <w:szCs w:val="32"/>
          <w:rtl/>
          <w:lang w:val="en-EG"/>
        </w:rPr>
      </w:pPr>
      <w:r>
        <w:rPr>
          <w:rFonts w:ascii="Times New Roman" w:eastAsia="Times New Roman" w:hAnsi="Times New Roman" w:cs="Times New Roman" w:hint="cs"/>
          <w:b/>
          <w:bCs/>
          <w:sz w:val="32"/>
          <w:szCs w:val="32"/>
          <w:rtl/>
          <w:lang w:val="en-EG"/>
        </w:rPr>
        <w:t>٤.</w:t>
      </w:r>
      <w:r w:rsidRPr="00187F8E">
        <w:rPr>
          <w:rFonts w:ascii="Times New Roman" w:eastAsia="Times New Roman" w:hAnsi="Times New Roman" w:cs="Times New Roman"/>
          <w:b/>
          <w:bCs/>
          <w:sz w:val="32"/>
          <w:szCs w:val="32"/>
          <w:rtl/>
          <w:lang w:val="en-EG"/>
        </w:rPr>
        <w:t>كمبوند مزارين العلمين الجديدة</w:t>
      </w:r>
    </w:p>
    <w:p w14:paraId="13E06EC1" w14:textId="77777777" w:rsidR="0011281B" w:rsidRPr="00187F8E" w:rsidRDefault="0011281B" w:rsidP="0011281B">
      <w:pPr>
        <w:bidi/>
        <w:spacing w:line="240" w:lineRule="auto"/>
        <w:rPr>
          <w:rFonts w:ascii="Times New Roman" w:eastAsia="Times New Roman" w:hAnsi="Times New Roman" w:cs="Times New Roman"/>
          <w:b/>
          <w:bCs/>
          <w:sz w:val="32"/>
          <w:szCs w:val="32"/>
          <w:rtl/>
          <w:lang w:val="en-EG"/>
        </w:rPr>
      </w:pPr>
      <w:r>
        <w:rPr>
          <w:rFonts w:ascii="Times New Roman" w:eastAsia="Times New Roman" w:hAnsi="Times New Roman" w:cs="Times New Roman" w:hint="cs"/>
          <w:b/>
          <w:bCs/>
          <w:sz w:val="32"/>
          <w:szCs w:val="32"/>
          <w:rtl/>
          <w:lang w:val="en-EG"/>
        </w:rPr>
        <w:t>٥.</w:t>
      </w:r>
      <w:r w:rsidRPr="00187F8E">
        <w:rPr>
          <w:rFonts w:ascii="Times New Roman" w:eastAsia="Times New Roman" w:hAnsi="Times New Roman" w:cs="Times New Roman"/>
          <w:b/>
          <w:bCs/>
          <w:sz w:val="32"/>
          <w:szCs w:val="32"/>
          <w:rtl/>
          <w:lang w:val="en-EG"/>
        </w:rPr>
        <w:t>أبراج نورث إيدج العلمين الجديدة</w:t>
      </w:r>
    </w:p>
    <w:p w14:paraId="2405AD45" w14:textId="77777777" w:rsidR="0011281B" w:rsidRPr="00187F8E" w:rsidRDefault="0011281B" w:rsidP="0011281B">
      <w:pPr>
        <w:bidi/>
        <w:spacing w:line="240" w:lineRule="auto"/>
        <w:rPr>
          <w:rFonts w:ascii="Times New Roman" w:eastAsia="Times New Roman" w:hAnsi="Times New Roman" w:cs="Times New Roman"/>
          <w:b/>
          <w:bCs/>
          <w:sz w:val="32"/>
          <w:szCs w:val="32"/>
          <w:rtl/>
          <w:lang w:val="en-EG"/>
        </w:rPr>
      </w:pPr>
      <w:r>
        <w:rPr>
          <w:rFonts w:ascii="Times New Roman" w:eastAsia="Times New Roman" w:hAnsi="Times New Roman" w:cs="Times New Roman" w:hint="cs"/>
          <w:b/>
          <w:bCs/>
          <w:sz w:val="32"/>
          <w:szCs w:val="32"/>
          <w:rtl/>
          <w:lang w:val="en-EG"/>
        </w:rPr>
        <w:t>٦.</w:t>
      </w:r>
      <w:r w:rsidRPr="00187F8E">
        <w:rPr>
          <w:rFonts w:ascii="Times New Roman" w:eastAsia="Times New Roman" w:hAnsi="Times New Roman" w:cs="Times New Roman"/>
          <w:b/>
          <w:bCs/>
          <w:sz w:val="32"/>
          <w:szCs w:val="32"/>
          <w:rtl/>
          <w:lang w:val="en-EG"/>
        </w:rPr>
        <w:t>أبراج ذا جيت العلمين الجديدة</w:t>
      </w:r>
    </w:p>
    <w:p w14:paraId="12B3823B" w14:textId="0B97BB66" w:rsidR="00187F8E" w:rsidRDefault="00187F8E" w:rsidP="0011281B">
      <w:pPr>
        <w:bidi/>
        <w:spacing w:line="240" w:lineRule="auto"/>
        <w:rPr>
          <w:rFonts w:ascii="Times New Roman" w:eastAsia="Times New Roman" w:hAnsi="Times New Roman" w:cs="Times New Roman"/>
          <w:sz w:val="24"/>
          <w:szCs w:val="24"/>
          <w:rtl/>
          <w:lang w:val="en-EG"/>
        </w:rPr>
      </w:pPr>
    </w:p>
    <w:p w14:paraId="56FCEC3E" w14:textId="77777777" w:rsidR="00187F8E" w:rsidRPr="000C50DB" w:rsidRDefault="00187F8E" w:rsidP="0011281B">
      <w:pPr>
        <w:bidi/>
        <w:spacing w:line="240" w:lineRule="auto"/>
        <w:rPr>
          <w:rFonts w:ascii="Times New Roman" w:eastAsia="Times New Roman" w:hAnsi="Times New Roman" w:cs="Times New Roman"/>
          <w:sz w:val="24"/>
          <w:szCs w:val="24"/>
          <w:lang w:val="en-EG"/>
        </w:rPr>
      </w:pPr>
    </w:p>
    <w:p w14:paraId="0000001A" w14:textId="5E7BF9F2" w:rsidR="006965F0" w:rsidRPr="008E65C8" w:rsidRDefault="00187F8E" w:rsidP="0011281B">
      <w:pPr>
        <w:pStyle w:val="Heading2"/>
        <w:bidi/>
        <w:rPr>
          <w:b/>
          <w:bCs/>
          <w:color w:val="C00000"/>
          <w:sz w:val="40"/>
          <w:szCs w:val="40"/>
          <w:rtl/>
        </w:rPr>
      </w:pPr>
      <w:bookmarkStart w:id="5" w:name="_cxoxf9o90ecs" w:colFirst="0" w:colLast="0"/>
      <w:bookmarkEnd w:id="5"/>
      <w:r w:rsidRPr="008E65C8">
        <w:rPr>
          <w:rFonts w:hint="cs"/>
          <w:b/>
          <w:bCs/>
          <w:color w:val="C00000"/>
          <w:sz w:val="40"/>
          <w:szCs w:val="40"/>
          <w:rtl/>
        </w:rPr>
        <w:t xml:space="preserve">نبذة عن شركة </w:t>
      </w:r>
      <w:r w:rsidR="00000000" w:rsidRPr="008E65C8">
        <w:rPr>
          <w:b/>
          <w:bCs/>
          <w:color w:val="C00000"/>
          <w:sz w:val="40"/>
          <w:szCs w:val="40"/>
          <w:rtl/>
        </w:rPr>
        <w:t>بروكر العقارية</w:t>
      </w:r>
    </w:p>
    <w:p w14:paraId="0512D975" w14:textId="77777777" w:rsidR="00187F8E" w:rsidRPr="00187F8E" w:rsidRDefault="00187F8E" w:rsidP="0011281B">
      <w:pPr>
        <w:bidi/>
      </w:pPr>
    </w:p>
    <w:p w14:paraId="679E502E" w14:textId="51AD382F" w:rsidR="00187F8E" w:rsidRPr="0011281B" w:rsidRDefault="0011281B" w:rsidP="0011281B">
      <w:pPr>
        <w:bidi/>
        <w:spacing w:after="220"/>
        <w:rPr>
          <w:rFonts w:ascii="Avenir Next LT Pro" w:hAnsi="Avenir Next LT Pro"/>
          <w:color w:val="333333"/>
          <w:sz w:val="32"/>
          <w:szCs w:val="32"/>
          <w:shd w:val="clear" w:color="auto" w:fill="FFFFFF"/>
          <w:rtl/>
        </w:rPr>
      </w:pPr>
      <w:hyperlink r:id="rId7" w:history="1">
        <w:r w:rsidR="00187F8E" w:rsidRPr="0011281B">
          <w:rPr>
            <w:rStyle w:val="Hyperlink"/>
            <w:rFonts w:ascii="Avenir Next LT Pro" w:hAnsi="Avenir Next LT Pro"/>
            <w:sz w:val="32"/>
            <w:szCs w:val="32"/>
            <w:shd w:val="clear" w:color="auto" w:fill="FFFFFF"/>
            <w:rtl/>
          </w:rPr>
          <w:t xml:space="preserve">شركة </w:t>
        </w:r>
        <w:r w:rsidR="00187F8E" w:rsidRPr="0011281B">
          <w:rPr>
            <w:rStyle w:val="Hyperlink"/>
            <w:rFonts w:ascii="Avenir Next LT Pro" w:hAnsi="Avenir Next LT Pro" w:hint="cs"/>
            <w:sz w:val="32"/>
            <w:szCs w:val="32"/>
            <w:shd w:val="clear" w:color="auto" w:fill="FFFFFF"/>
            <w:rtl/>
          </w:rPr>
          <w:t>بروكر</w:t>
        </w:r>
        <w:r w:rsidR="00187F8E" w:rsidRPr="0011281B">
          <w:rPr>
            <w:rStyle w:val="Hyperlink"/>
            <w:rFonts w:ascii="Avenir Next LT Pro" w:hAnsi="Avenir Next LT Pro"/>
            <w:sz w:val="32"/>
            <w:szCs w:val="32"/>
            <w:shd w:val="clear" w:color="auto" w:fill="FFFFFF"/>
            <w:rtl/>
          </w:rPr>
          <w:t xml:space="preserve"> العقارية</w:t>
        </w:r>
      </w:hyperlink>
      <w:r w:rsidR="00187F8E" w:rsidRPr="0011281B">
        <w:rPr>
          <w:rFonts w:ascii="Avenir Next LT Pro" w:hAnsi="Avenir Next LT Pro"/>
          <w:color w:val="333333"/>
          <w:sz w:val="32"/>
          <w:szCs w:val="32"/>
          <w:shd w:val="clear" w:color="auto" w:fill="FFFFFF"/>
          <w:rtl/>
        </w:rPr>
        <w:t xml:space="preserve"> تمتلك قائمة كبيرة ومميزة من العقارات المصرية في الساحل الشمالي والإسكندرية. لها علاقات مميزة للغاية مع </w:t>
      </w:r>
      <w:r w:rsidR="00187F8E" w:rsidRPr="0011281B">
        <w:rPr>
          <w:rFonts w:ascii="Avenir Next LT Pro" w:hAnsi="Avenir Next LT Pro" w:hint="cs"/>
          <w:color w:val="333333"/>
          <w:sz w:val="32"/>
          <w:szCs w:val="32"/>
          <w:shd w:val="clear" w:color="auto" w:fill="FFFFFF"/>
          <w:rtl/>
        </w:rPr>
        <w:t>المطورين،</w:t>
      </w:r>
      <w:r w:rsidR="00187F8E" w:rsidRPr="0011281B">
        <w:rPr>
          <w:rFonts w:ascii="Avenir Next LT Pro" w:hAnsi="Avenir Next LT Pro"/>
          <w:color w:val="333333"/>
          <w:sz w:val="32"/>
          <w:szCs w:val="32"/>
          <w:shd w:val="clear" w:color="auto" w:fill="FFFFFF"/>
          <w:rtl/>
        </w:rPr>
        <w:t xml:space="preserve"> تضمن لعملائها وحدات مميزة وخدمات عالية الجودة</w:t>
      </w:r>
      <w:r w:rsidR="00187F8E" w:rsidRPr="0011281B">
        <w:rPr>
          <w:rFonts w:ascii="Avenir Next LT Pro" w:hAnsi="Avenir Next LT Pro"/>
          <w:color w:val="333333"/>
          <w:sz w:val="32"/>
          <w:szCs w:val="32"/>
          <w:shd w:val="clear" w:color="auto" w:fill="FFFFFF"/>
        </w:rPr>
        <w:t>.</w:t>
      </w:r>
    </w:p>
    <w:p w14:paraId="6D62B085" w14:textId="513D6D95" w:rsidR="0011281B" w:rsidRPr="0011281B" w:rsidRDefault="0011281B"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11281B">
        <w:rPr>
          <w:rFonts w:ascii="Avenir Next LT Pro" w:eastAsia="Times New Roman" w:hAnsi="Avenir Next LT Pro" w:cs="Times New Roman"/>
          <w:color w:val="333333"/>
          <w:sz w:val="32"/>
          <w:szCs w:val="32"/>
          <w:rtl/>
          <w:lang w:val="en-EG"/>
        </w:rPr>
        <w:t xml:space="preserve">تمتلك شركتنا فريقًا مؤهلًا وذو خبرة عالية قادرًا على تقييم المخاطر المتعلقة بقطاع العقارات. يدرس </w:t>
      </w:r>
      <w:r w:rsidRPr="0011281B">
        <w:rPr>
          <w:rFonts w:ascii="Avenir Next LT Pro" w:eastAsia="Times New Roman" w:hAnsi="Avenir Next LT Pro" w:cs="Times New Roman" w:hint="cs"/>
          <w:color w:val="333333"/>
          <w:sz w:val="32"/>
          <w:szCs w:val="32"/>
          <w:rtl/>
          <w:lang w:val="en-EG"/>
        </w:rPr>
        <w:t>فريقنا</w:t>
      </w:r>
      <w:r w:rsidRPr="0011281B">
        <w:rPr>
          <w:rFonts w:ascii="Avenir Next LT Pro" w:eastAsia="Times New Roman" w:hAnsi="Avenir Next LT Pro" w:cs="Times New Roman"/>
          <w:color w:val="333333"/>
          <w:sz w:val="32"/>
          <w:szCs w:val="32"/>
          <w:rtl/>
          <w:lang w:val="en-EG"/>
        </w:rPr>
        <w:t xml:space="preserve"> أيضًا جميع الفرص الاستثمارية الجديدة ويطورون استراتيجيات للعملاء لتحديد أفضل العقارات التي تحقق عائدًا استثماريًا ناجحًا</w:t>
      </w:r>
      <w:r w:rsidRPr="0011281B">
        <w:rPr>
          <w:rFonts w:ascii="Avenir Next LT Pro" w:eastAsia="Times New Roman" w:hAnsi="Avenir Next LT Pro" w:cs="Times New Roman"/>
          <w:color w:val="333333"/>
          <w:sz w:val="32"/>
          <w:szCs w:val="32"/>
          <w:lang w:val="en-EG"/>
        </w:rPr>
        <w:t>.</w:t>
      </w:r>
    </w:p>
    <w:p w14:paraId="7E1ACF3B" w14:textId="77777777" w:rsidR="0011281B" w:rsidRPr="0011281B" w:rsidRDefault="0011281B" w:rsidP="0011281B">
      <w:pPr>
        <w:bidi/>
        <w:spacing w:line="240" w:lineRule="auto"/>
        <w:rPr>
          <w:rFonts w:ascii="Times New Roman" w:eastAsia="Times New Roman" w:hAnsi="Times New Roman" w:cs="Times New Roman"/>
          <w:sz w:val="32"/>
          <w:szCs w:val="32"/>
          <w:lang w:val="en-EG"/>
        </w:rPr>
      </w:pPr>
    </w:p>
    <w:p w14:paraId="32192370" w14:textId="77777777" w:rsidR="0011281B" w:rsidRPr="0011281B" w:rsidRDefault="0011281B" w:rsidP="0011281B">
      <w:pPr>
        <w:shd w:val="clear" w:color="auto" w:fill="FFFFFF"/>
        <w:bidi/>
        <w:spacing w:line="240" w:lineRule="auto"/>
        <w:rPr>
          <w:rFonts w:ascii="Avenir Next LT Pro" w:eastAsia="Times New Roman" w:hAnsi="Avenir Next LT Pro" w:cs="Times New Roman"/>
          <w:color w:val="333333"/>
          <w:sz w:val="32"/>
          <w:szCs w:val="32"/>
          <w:lang w:val="en-EG"/>
        </w:rPr>
      </w:pPr>
      <w:r w:rsidRPr="0011281B">
        <w:rPr>
          <w:rFonts w:ascii="Avenir Next LT Pro" w:eastAsia="Times New Roman" w:hAnsi="Avenir Next LT Pro" w:cs="Times New Roman"/>
          <w:color w:val="333333"/>
          <w:sz w:val="32"/>
          <w:szCs w:val="32"/>
          <w:rtl/>
          <w:lang w:val="en-EG"/>
        </w:rPr>
        <w:t>هدف الشركة هو مساعدة العملاء في العثور على العقارات المناسبة في مصر لاحتياجاتهم من حيث الموقع والمساحة والميزانية. نسعى جاهدين لتوفير مجموعة واسعة من الخيارات التي تناسب مختلف الأذواق وتلبية جميع متطلبات المشترين لدينا</w:t>
      </w:r>
      <w:r w:rsidRPr="0011281B">
        <w:rPr>
          <w:rFonts w:ascii="Avenir Next LT Pro" w:eastAsia="Times New Roman" w:hAnsi="Avenir Next LT Pro" w:cs="Times New Roman"/>
          <w:color w:val="333333"/>
          <w:sz w:val="32"/>
          <w:szCs w:val="32"/>
          <w:lang w:val="en-EG"/>
        </w:rPr>
        <w:t>.</w:t>
      </w:r>
    </w:p>
    <w:p w14:paraId="09716080" w14:textId="77777777" w:rsidR="0011281B" w:rsidRPr="0011281B" w:rsidRDefault="0011281B" w:rsidP="0011281B">
      <w:pPr>
        <w:bidi/>
        <w:spacing w:line="240" w:lineRule="auto"/>
        <w:rPr>
          <w:rFonts w:ascii="Times New Roman" w:eastAsia="Times New Roman" w:hAnsi="Times New Roman" w:cs="Times New Roman"/>
          <w:sz w:val="32"/>
          <w:szCs w:val="32"/>
          <w:lang w:val="en-EG"/>
        </w:rPr>
      </w:pPr>
    </w:p>
    <w:p w14:paraId="375D2BA0" w14:textId="0E91C597" w:rsidR="0011281B" w:rsidRPr="0011281B" w:rsidRDefault="0011281B" w:rsidP="0011281B">
      <w:pPr>
        <w:shd w:val="clear" w:color="auto" w:fill="FFFFFF"/>
        <w:bidi/>
        <w:spacing w:line="240" w:lineRule="auto"/>
        <w:rPr>
          <w:rFonts w:ascii="Avenir Next LT Pro" w:eastAsia="Times New Roman" w:hAnsi="Avenir Next LT Pro" w:cs="Times New Roman"/>
          <w:color w:val="333333"/>
          <w:sz w:val="32"/>
          <w:szCs w:val="32"/>
          <w:rtl/>
          <w:lang w:val="en-EG"/>
        </w:rPr>
      </w:pPr>
      <w:r w:rsidRPr="0011281B">
        <w:rPr>
          <w:rFonts w:ascii="Avenir Next LT Pro" w:eastAsia="Times New Roman" w:hAnsi="Avenir Next LT Pro" w:cs="Times New Roman"/>
          <w:color w:val="333333"/>
          <w:sz w:val="32"/>
          <w:szCs w:val="32"/>
          <w:rtl/>
          <w:lang w:val="en-EG"/>
        </w:rPr>
        <w:t>تعرفنا على الفوائد المالية المحتملة للمستثمرين الذين يشترون ويبيعون الشاليهات في الساحل الشمالي</w:t>
      </w:r>
      <w:r w:rsidRPr="0011281B">
        <w:rPr>
          <w:rFonts w:ascii="Avenir Next LT Pro" w:eastAsia="Times New Roman" w:hAnsi="Avenir Next LT Pro" w:cs="Times New Roman" w:hint="cs"/>
          <w:color w:val="333333"/>
          <w:sz w:val="32"/>
          <w:szCs w:val="32"/>
          <w:rtl/>
          <w:lang w:val="en-EG"/>
        </w:rPr>
        <w:t xml:space="preserve"> والعلمين الجديدة</w:t>
      </w:r>
      <w:r w:rsidRPr="0011281B">
        <w:rPr>
          <w:rFonts w:ascii="Avenir Next LT Pro" w:eastAsia="Times New Roman" w:hAnsi="Avenir Next LT Pro" w:cs="Times New Roman"/>
          <w:color w:val="333333"/>
          <w:sz w:val="32"/>
          <w:szCs w:val="32"/>
          <w:rtl/>
          <w:lang w:val="en-EG"/>
        </w:rPr>
        <w:t xml:space="preserve">. </w:t>
      </w:r>
      <w:r w:rsidRPr="0011281B">
        <w:rPr>
          <w:rFonts w:ascii="Avenir Next LT Pro" w:eastAsia="Times New Roman" w:hAnsi="Avenir Next LT Pro" w:cs="Times New Roman" w:hint="cs"/>
          <w:color w:val="333333"/>
          <w:sz w:val="32"/>
          <w:szCs w:val="32"/>
          <w:rtl/>
          <w:lang w:val="en-EG"/>
        </w:rPr>
        <w:t xml:space="preserve">الان </w:t>
      </w:r>
      <w:r w:rsidRPr="0011281B">
        <w:rPr>
          <w:rFonts w:ascii="Avenir Next LT Pro" w:eastAsia="Times New Roman" w:hAnsi="Avenir Next LT Pro" w:cs="Times New Roman"/>
          <w:color w:val="333333"/>
          <w:sz w:val="32"/>
          <w:szCs w:val="32"/>
          <w:rtl/>
          <w:lang w:val="en-EG"/>
        </w:rPr>
        <w:t>هل تفكر في شراء شاليهات بالساحل الشمالي؟</w:t>
      </w:r>
    </w:p>
    <w:p w14:paraId="0955E470" w14:textId="77777777" w:rsidR="0011281B" w:rsidRPr="0011281B" w:rsidRDefault="0011281B" w:rsidP="0011281B">
      <w:pPr>
        <w:shd w:val="clear" w:color="auto" w:fill="FFFFFF"/>
        <w:bidi/>
        <w:spacing w:line="240" w:lineRule="auto"/>
        <w:rPr>
          <w:rFonts w:ascii="Avenir Next LT Pro" w:eastAsia="Times New Roman" w:hAnsi="Avenir Next LT Pro" w:cs="Times New Roman"/>
          <w:color w:val="333333"/>
          <w:sz w:val="32"/>
          <w:szCs w:val="32"/>
          <w:rtl/>
          <w:lang w:val="en-EG"/>
        </w:rPr>
      </w:pPr>
    </w:p>
    <w:p w14:paraId="2B78DF3C" w14:textId="2CB366ED" w:rsidR="0011281B" w:rsidRPr="0011281B" w:rsidRDefault="0011281B" w:rsidP="0011281B">
      <w:pPr>
        <w:shd w:val="clear" w:color="auto" w:fill="FFFFFF"/>
        <w:bidi/>
        <w:spacing w:line="240" w:lineRule="auto"/>
        <w:rPr>
          <w:rFonts w:ascii="Avenir Next LT Pro" w:eastAsia="Times New Roman" w:hAnsi="Avenir Next LT Pro" w:cs="Times New Roman"/>
          <w:b/>
          <w:bCs/>
          <w:color w:val="C00000"/>
          <w:sz w:val="32"/>
          <w:szCs w:val="32"/>
          <w:lang w:val="en-EG"/>
        </w:rPr>
      </w:pPr>
      <w:r w:rsidRPr="0011281B">
        <w:rPr>
          <w:rFonts w:ascii="Avenir Next LT Pro" w:hAnsi="Avenir Next LT Pro"/>
          <w:b/>
          <w:bCs/>
          <w:color w:val="C00000"/>
          <w:sz w:val="32"/>
          <w:szCs w:val="32"/>
          <w:shd w:val="clear" w:color="auto" w:fill="FFFFFF"/>
          <w:rtl/>
        </w:rPr>
        <w:t xml:space="preserve">إذا كنت تفكر في شراء شاليهات في الساحل </w:t>
      </w:r>
      <w:r w:rsidRPr="0011281B">
        <w:rPr>
          <w:rFonts w:ascii="Avenir Next LT Pro" w:hAnsi="Avenir Next LT Pro" w:hint="cs"/>
          <w:b/>
          <w:bCs/>
          <w:color w:val="C00000"/>
          <w:sz w:val="32"/>
          <w:szCs w:val="32"/>
          <w:shd w:val="clear" w:color="auto" w:fill="FFFFFF"/>
          <w:rtl/>
        </w:rPr>
        <w:t>الشمالي،</w:t>
      </w:r>
      <w:r w:rsidRPr="0011281B">
        <w:rPr>
          <w:rFonts w:ascii="Avenir Next LT Pro" w:hAnsi="Avenir Next LT Pro"/>
          <w:b/>
          <w:bCs/>
          <w:color w:val="C00000"/>
          <w:sz w:val="32"/>
          <w:szCs w:val="32"/>
          <w:shd w:val="clear" w:color="auto" w:fill="FFFFFF"/>
          <w:rtl/>
        </w:rPr>
        <w:t xml:space="preserve"> يسعدنا تقديم النصح لك بشأن أفضل الفرص</w:t>
      </w:r>
      <w:r w:rsidRPr="0011281B">
        <w:rPr>
          <w:rFonts w:ascii="Avenir Next LT Pro" w:hAnsi="Avenir Next LT Pro"/>
          <w:b/>
          <w:bCs/>
          <w:color w:val="C00000"/>
          <w:sz w:val="32"/>
          <w:szCs w:val="32"/>
          <w:shd w:val="clear" w:color="auto" w:fill="FFFFFF"/>
        </w:rPr>
        <w:t>.</w:t>
      </w:r>
    </w:p>
    <w:p w14:paraId="0C5F7B36" w14:textId="77777777" w:rsidR="0011281B" w:rsidRPr="0011281B" w:rsidRDefault="0011281B" w:rsidP="0011281B">
      <w:pPr>
        <w:bidi/>
        <w:spacing w:line="240" w:lineRule="auto"/>
        <w:rPr>
          <w:rFonts w:ascii="Times New Roman" w:eastAsia="Times New Roman" w:hAnsi="Times New Roman" w:cs="Times New Roman"/>
          <w:sz w:val="24"/>
          <w:szCs w:val="24"/>
          <w:lang w:val="en-EG"/>
        </w:rPr>
      </w:pPr>
    </w:p>
    <w:p w14:paraId="0000001F" w14:textId="77777777" w:rsidR="006965F0" w:rsidRPr="0011281B" w:rsidRDefault="006965F0" w:rsidP="0011281B">
      <w:pPr>
        <w:bidi/>
        <w:jc w:val="right"/>
        <w:rPr>
          <w:rFonts w:ascii="Simplified Arabic" w:eastAsia="Simplified Arabic" w:hAnsi="Simplified Arabic" w:cs="Simplified Arabic"/>
          <w:sz w:val="28"/>
          <w:szCs w:val="28"/>
          <w:lang w:val="en-EG"/>
        </w:rPr>
      </w:pPr>
    </w:p>
    <w:sectPr w:rsidR="006965F0" w:rsidRPr="001128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760"/>
    <w:multiLevelType w:val="hybridMultilevel"/>
    <w:tmpl w:val="DA1E62A0"/>
    <w:lvl w:ilvl="0" w:tplc="37F28E9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2876"/>
    <w:multiLevelType w:val="hybridMultilevel"/>
    <w:tmpl w:val="01661264"/>
    <w:lvl w:ilvl="0" w:tplc="A760B41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25B7A"/>
    <w:multiLevelType w:val="hybridMultilevel"/>
    <w:tmpl w:val="5480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80683"/>
    <w:multiLevelType w:val="hybridMultilevel"/>
    <w:tmpl w:val="005AB654"/>
    <w:lvl w:ilvl="0" w:tplc="A1CA42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50FB4"/>
    <w:multiLevelType w:val="hybridMultilevel"/>
    <w:tmpl w:val="5F26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A9B"/>
    <w:multiLevelType w:val="hybridMultilevel"/>
    <w:tmpl w:val="BA524A64"/>
    <w:lvl w:ilvl="0" w:tplc="C22A3A16">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3895953">
    <w:abstractNumId w:val="4"/>
  </w:num>
  <w:num w:numId="2" w16cid:durableId="448160385">
    <w:abstractNumId w:val="2"/>
  </w:num>
  <w:num w:numId="3" w16cid:durableId="2134471993">
    <w:abstractNumId w:val="1"/>
  </w:num>
  <w:num w:numId="4" w16cid:durableId="1643000834">
    <w:abstractNumId w:val="5"/>
  </w:num>
  <w:num w:numId="5" w16cid:durableId="89854678">
    <w:abstractNumId w:val="3"/>
  </w:num>
  <w:num w:numId="6" w16cid:durableId="135622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F0"/>
    <w:rsid w:val="000C50DB"/>
    <w:rsid w:val="0011281B"/>
    <w:rsid w:val="00156A61"/>
    <w:rsid w:val="00187F8E"/>
    <w:rsid w:val="00537903"/>
    <w:rsid w:val="005E61D9"/>
    <w:rsid w:val="006965F0"/>
    <w:rsid w:val="008E65C8"/>
    <w:rsid w:val="00ED004C"/>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534FF166"/>
  <w15:docId w15:val="{E206A4D2-BBDD-624F-8D64-4073478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0C50DB"/>
    <w:pPr>
      <w:spacing w:before="100" w:beforeAutospacing="1" w:after="100" w:afterAutospacing="1" w:line="240" w:lineRule="auto"/>
    </w:pPr>
    <w:rPr>
      <w:rFonts w:ascii="Times New Roman" w:eastAsia="Times New Roman" w:hAnsi="Times New Roman" w:cs="Times New Roman"/>
      <w:sz w:val="24"/>
      <w:szCs w:val="24"/>
      <w:lang w:val="en-EG"/>
    </w:rPr>
  </w:style>
  <w:style w:type="paragraph" w:styleId="ListParagraph">
    <w:name w:val="List Paragraph"/>
    <w:basedOn w:val="Normal"/>
    <w:uiPriority w:val="34"/>
    <w:qFormat/>
    <w:rsid w:val="00187F8E"/>
    <w:pPr>
      <w:ind w:left="720"/>
      <w:contextualSpacing/>
    </w:pPr>
  </w:style>
  <w:style w:type="character" w:styleId="Hyperlink">
    <w:name w:val="Hyperlink"/>
    <w:basedOn w:val="DefaultParagraphFont"/>
    <w:uiPriority w:val="99"/>
    <w:unhideWhenUsed/>
    <w:rsid w:val="0011281B"/>
    <w:rPr>
      <w:color w:val="0000FF" w:themeColor="hyperlink"/>
      <w:u w:val="single"/>
    </w:rPr>
  </w:style>
  <w:style w:type="character" w:styleId="UnresolvedMention">
    <w:name w:val="Unresolved Mention"/>
    <w:basedOn w:val="DefaultParagraphFont"/>
    <w:uiPriority w:val="99"/>
    <w:semiHidden/>
    <w:unhideWhenUsed/>
    <w:rsid w:val="00112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9709">
      <w:bodyDiv w:val="1"/>
      <w:marLeft w:val="0"/>
      <w:marRight w:val="0"/>
      <w:marTop w:val="0"/>
      <w:marBottom w:val="0"/>
      <w:divBdr>
        <w:top w:val="none" w:sz="0" w:space="0" w:color="auto"/>
        <w:left w:val="none" w:sz="0" w:space="0" w:color="auto"/>
        <w:bottom w:val="none" w:sz="0" w:space="0" w:color="auto"/>
        <w:right w:val="none" w:sz="0" w:space="0" w:color="auto"/>
      </w:divBdr>
    </w:div>
    <w:div w:id="552237313">
      <w:bodyDiv w:val="1"/>
      <w:marLeft w:val="0"/>
      <w:marRight w:val="0"/>
      <w:marTop w:val="0"/>
      <w:marBottom w:val="0"/>
      <w:divBdr>
        <w:top w:val="none" w:sz="0" w:space="0" w:color="auto"/>
        <w:left w:val="none" w:sz="0" w:space="0" w:color="auto"/>
        <w:bottom w:val="none" w:sz="0" w:space="0" w:color="auto"/>
        <w:right w:val="none" w:sz="0" w:space="0" w:color="auto"/>
      </w:divBdr>
    </w:div>
    <w:div w:id="725026719">
      <w:bodyDiv w:val="1"/>
      <w:marLeft w:val="0"/>
      <w:marRight w:val="0"/>
      <w:marTop w:val="0"/>
      <w:marBottom w:val="0"/>
      <w:divBdr>
        <w:top w:val="none" w:sz="0" w:space="0" w:color="auto"/>
        <w:left w:val="none" w:sz="0" w:space="0" w:color="auto"/>
        <w:bottom w:val="none" w:sz="0" w:space="0" w:color="auto"/>
        <w:right w:val="none" w:sz="0" w:space="0" w:color="auto"/>
      </w:divBdr>
    </w:div>
    <w:div w:id="933438557">
      <w:bodyDiv w:val="1"/>
      <w:marLeft w:val="0"/>
      <w:marRight w:val="0"/>
      <w:marTop w:val="0"/>
      <w:marBottom w:val="0"/>
      <w:divBdr>
        <w:top w:val="none" w:sz="0" w:space="0" w:color="auto"/>
        <w:left w:val="none" w:sz="0" w:space="0" w:color="auto"/>
        <w:bottom w:val="none" w:sz="0" w:space="0" w:color="auto"/>
        <w:right w:val="none" w:sz="0" w:space="0" w:color="auto"/>
      </w:divBdr>
    </w:div>
    <w:div w:id="1019164961">
      <w:bodyDiv w:val="1"/>
      <w:marLeft w:val="0"/>
      <w:marRight w:val="0"/>
      <w:marTop w:val="0"/>
      <w:marBottom w:val="0"/>
      <w:divBdr>
        <w:top w:val="none" w:sz="0" w:space="0" w:color="auto"/>
        <w:left w:val="none" w:sz="0" w:space="0" w:color="auto"/>
        <w:bottom w:val="none" w:sz="0" w:space="0" w:color="auto"/>
        <w:right w:val="none" w:sz="0" w:space="0" w:color="auto"/>
      </w:divBdr>
    </w:div>
    <w:div w:id="1023822047">
      <w:bodyDiv w:val="1"/>
      <w:marLeft w:val="0"/>
      <w:marRight w:val="0"/>
      <w:marTop w:val="0"/>
      <w:marBottom w:val="0"/>
      <w:divBdr>
        <w:top w:val="none" w:sz="0" w:space="0" w:color="auto"/>
        <w:left w:val="none" w:sz="0" w:space="0" w:color="auto"/>
        <w:bottom w:val="none" w:sz="0" w:space="0" w:color="auto"/>
        <w:right w:val="none" w:sz="0" w:space="0" w:color="auto"/>
      </w:divBdr>
    </w:div>
    <w:div w:id="1292830378">
      <w:bodyDiv w:val="1"/>
      <w:marLeft w:val="0"/>
      <w:marRight w:val="0"/>
      <w:marTop w:val="0"/>
      <w:marBottom w:val="0"/>
      <w:divBdr>
        <w:top w:val="none" w:sz="0" w:space="0" w:color="auto"/>
        <w:left w:val="none" w:sz="0" w:space="0" w:color="auto"/>
        <w:bottom w:val="none" w:sz="0" w:space="0" w:color="auto"/>
        <w:right w:val="none" w:sz="0" w:space="0" w:color="auto"/>
      </w:divBdr>
    </w:div>
    <w:div w:id="1301957358">
      <w:bodyDiv w:val="1"/>
      <w:marLeft w:val="0"/>
      <w:marRight w:val="0"/>
      <w:marTop w:val="0"/>
      <w:marBottom w:val="0"/>
      <w:divBdr>
        <w:top w:val="none" w:sz="0" w:space="0" w:color="auto"/>
        <w:left w:val="none" w:sz="0" w:space="0" w:color="auto"/>
        <w:bottom w:val="none" w:sz="0" w:space="0" w:color="auto"/>
        <w:right w:val="none" w:sz="0" w:space="0" w:color="auto"/>
      </w:divBdr>
    </w:div>
    <w:div w:id="1354762964">
      <w:bodyDiv w:val="1"/>
      <w:marLeft w:val="0"/>
      <w:marRight w:val="0"/>
      <w:marTop w:val="0"/>
      <w:marBottom w:val="0"/>
      <w:divBdr>
        <w:top w:val="none" w:sz="0" w:space="0" w:color="auto"/>
        <w:left w:val="none" w:sz="0" w:space="0" w:color="auto"/>
        <w:bottom w:val="none" w:sz="0" w:space="0" w:color="auto"/>
        <w:right w:val="none" w:sz="0" w:space="0" w:color="auto"/>
      </w:divBdr>
    </w:div>
    <w:div w:id="1407800856">
      <w:bodyDiv w:val="1"/>
      <w:marLeft w:val="0"/>
      <w:marRight w:val="0"/>
      <w:marTop w:val="0"/>
      <w:marBottom w:val="0"/>
      <w:divBdr>
        <w:top w:val="none" w:sz="0" w:space="0" w:color="auto"/>
        <w:left w:val="none" w:sz="0" w:space="0" w:color="auto"/>
        <w:bottom w:val="none" w:sz="0" w:space="0" w:color="auto"/>
        <w:right w:val="none" w:sz="0" w:space="0" w:color="auto"/>
      </w:divBdr>
    </w:div>
    <w:div w:id="1476796815">
      <w:bodyDiv w:val="1"/>
      <w:marLeft w:val="0"/>
      <w:marRight w:val="0"/>
      <w:marTop w:val="0"/>
      <w:marBottom w:val="0"/>
      <w:divBdr>
        <w:top w:val="none" w:sz="0" w:space="0" w:color="auto"/>
        <w:left w:val="none" w:sz="0" w:space="0" w:color="auto"/>
        <w:bottom w:val="none" w:sz="0" w:space="0" w:color="auto"/>
        <w:right w:val="none" w:sz="0" w:space="0" w:color="auto"/>
      </w:divBdr>
    </w:div>
    <w:div w:id="1543512900">
      <w:bodyDiv w:val="1"/>
      <w:marLeft w:val="0"/>
      <w:marRight w:val="0"/>
      <w:marTop w:val="0"/>
      <w:marBottom w:val="0"/>
      <w:divBdr>
        <w:top w:val="none" w:sz="0" w:space="0" w:color="auto"/>
        <w:left w:val="none" w:sz="0" w:space="0" w:color="auto"/>
        <w:bottom w:val="none" w:sz="0" w:space="0" w:color="auto"/>
        <w:right w:val="none" w:sz="0" w:space="0" w:color="auto"/>
      </w:divBdr>
    </w:div>
    <w:div w:id="1729300843">
      <w:bodyDiv w:val="1"/>
      <w:marLeft w:val="0"/>
      <w:marRight w:val="0"/>
      <w:marTop w:val="0"/>
      <w:marBottom w:val="0"/>
      <w:divBdr>
        <w:top w:val="none" w:sz="0" w:space="0" w:color="auto"/>
        <w:left w:val="none" w:sz="0" w:space="0" w:color="auto"/>
        <w:bottom w:val="none" w:sz="0" w:space="0" w:color="auto"/>
        <w:right w:val="none" w:sz="0" w:space="0" w:color="auto"/>
      </w:divBdr>
    </w:div>
    <w:div w:id="1733120407">
      <w:bodyDiv w:val="1"/>
      <w:marLeft w:val="0"/>
      <w:marRight w:val="0"/>
      <w:marTop w:val="0"/>
      <w:marBottom w:val="0"/>
      <w:divBdr>
        <w:top w:val="none" w:sz="0" w:space="0" w:color="auto"/>
        <w:left w:val="none" w:sz="0" w:space="0" w:color="auto"/>
        <w:bottom w:val="none" w:sz="0" w:space="0" w:color="auto"/>
        <w:right w:val="none" w:sz="0" w:space="0" w:color="auto"/>
      </w:divBdr>
      <w:divsChild>
        <w:div w:id="674768785">
          <w:marLeft w:val="0"/>
          <w:marRight w:val="0"/>
          <w:marTop w:val="0"/>
          <w:marBottom w:val="45"/>
          <w:divBdr>
            <w:top w:val="none" w:sz="0" w:space="0" w:color="auto"/>
            <w:left w:val="none" w:sz="0" w:space="0" w:color="auto"/>
            <w:bottom w:val="none" w:sz="0" w:space="0" w:color="auto"/>
            <w:right w:val="none" w:sz="0" w:space="0" w:color="auto"/>
          </w:divBdr>
        </w:div>
      </w:divsChild>
    </w:div>
    <w:div w:id="193057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oker.com.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ker.com.eg/project/latin-quarter-new-alamein/" TargetMode="External"/><Relationship Id="rId5" Type="http://schemas.openxmlformats.org/officeDocument/2006/relationships/hyperlink" Target="https://broker.com.eg/apartments-for-sale-in-north-coa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amr youseff</cp:lastModifiedBy>
  <cp:revision>2</cp:revision>
  <dcterms:created xsi:type="dcterms:W3CDTF">2022-11-12T00:20:00Z</dcterms:created>
  <dcterms:modified xsi:type="dcterms:W3CDTF">2022-11-12T00:20:00Z</dcterms:modified>
</cp:coreProperties>
</file>